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48" w:rsidRDefault="007B0963" w:rsidP="00C72A03">
      <w:pPr>
        <w:bidi/>
        <w:spacing w:after="120"/>
        <w:ind w:left="-23"/>
        <w:contextualSpacing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F9159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شیوه</w:t>
      </w:r>
      <w:r w:rsidR="00E06513" w:rsidRPr="00F9159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="00EC5F25" w:rsidRPr="00F9159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نامه </w:t>
      </w:r>
      <w:r w:rsidR="00C72A03" w:rsidRPr="00F9159C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اجرایی احراز بسندگی زبان خارجی </w:t>
      </w:r>
    </w:p>
    <w:p w:rsidR="007F3448" w:rsidRPr="00F9159C" w:rsidRDefault="006A46C7" w:rsidP="00131089">
      <w:pPr>
        <w:bidi/>
        <w:spacing w:after="120"/>
        <w:ind w:left="-23"/>
        <w:contextualSpacing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F9159C">
        <w:rPr>
          <w:rFonts w:asciiTheme="minorBidi" w:hAnsiTheme="minorBidi" w:cs="B Nazanin"/>
          <w:b/>
          <w:bCs/>
          <w:sz w:val="26"/>
          <w:szCs w:val="26"/>
          <w:u w:val="single"/>
          <w:rtl/>
          <w:lang w:bidi="fa-IR"/>
        </w:rPr>
        <w:t>مقدمه</w:t>
      </w:r>
      <w:r w:rsidR="007F3448"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</w:t>
      </w:r>
    </w:p>
    <w:p w:rsidR="00431D02" w:rsidRPr="00F9159C" w:rsidRDefault="00C72A03" w:rsidP="00131089">
      <w:pPr>
        <w:bidi/>
        <w:spacing w:after="120"/>
        <w:ind w:left="-23"/>
        <w:contextualSpacing/>
        <w:jc w:val="both"/>
        <w:rPr>
          <w:rFonts w:asciiTheme="minorBidi" w:hAnsiTheme="minorBidi" w:cs="B Nazanin"/>
          <w:color w:val="000000" w:themeColor="text1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به استناد مصوبه جلسه 954 مورخ 17/07/1401 شورای عالی برنامه ریزی آموزشی و در راستای اجرای طرح تحول آموزش عالی، این شیوه نامه با هدف کارآمدتر و اثر بخش تر نمودن احراز بسندگی زبان خارجی برای دانشجویان دوره دکتری تخصصی، تدوین و ابلاغ شد. </w:t>
      </w:r>
    </w:p>
    <w:p w:rsidR="006A46C7" w:rsidRPr="00F9159C" w:rsidRDefault="006A46C7" w:rsidP="00131089">
      <w:pPr>
        <w:bidi/>
        <w:spacing w:after="120"/>
        <w:ind w:left="-23"/>
        <w:contextualSpacing/>
        <w:jc w:val="both"/>
        <w:rPr>
          <w:rFonts w:asciiTheme="minorBidi" w:hAnsiTheme="minorBidi" w:cs="B Nazanin"/>
          <w:b/>
          <w:bCs/>
          <w:sz w:val="26"/>
          <w:szCs w:val="26"/>
          <w:u w:val="single"/>
          <w:rtl/>
          <w:lang w:bidi="fa-IR"/>
        </w:rPr>
      </w:pP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ماد</w:t>
      </w:r>
      <w:r w:rsidR="00C92E9D"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ه 1</w:t>
      </w:r>
      <w:r w:rsidR="002B6FA1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.</w:t>
      </w: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</w:t>
      </w:r>
      <w:r w:rsidR="002B6FA1" w:rsidRPr="00F9159C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تعاریف</w:t>
      </w:r>
    </w:p>
    <w:p w:rsidR="00C72A03" w:rsidRPr="00F9159C" w:rsidRDefault="00C72A03" w:rsidP="001A72CD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وزارت: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منظور وزرات علوم، تحقیقات و فناوری است.</w:t>
      </w:r>
    </w:p>
    <w:p w:rsidR="009C5689" w:rsidRPr="00F9159C" w:rsidRDefault="00C72A03" w:rsidP="00C72A03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شورا: 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منظور شورای عالی برنامه ریزی آموزشی است.</w:t>
      </w:r>
    </w:p>
    <w:p w:rsidR="009C5689" w:rsidRPr="00F9159C" w:rsidRDefault="00C72A03" w:rsidP="001A72CD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معاونت آموزشی :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منظور معاونت آموزشی وزارت علوم</w:t>
      </w:r>
      <w:r w:rsidR="006A2302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، تحقیقات و فناوری است.</w:t>
      </w:r>
    </w:p>
    <w:p w:rsidR="00861257" w:rsidRPr="00F9159C" w:rsidRDefault="006A2302" w:rsidP="001A72CD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دانشگاه: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این شیوه نامه منظور دانشگاه اصفهان می باشد.</w:t>
      </w:r>
    </w:p>
    <w:p w:rsidR="006A2302" w:rsidRPr="00F9159C" w:rsidRDefault="006A2302" w:rsidP="006A2302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استاد راهنما: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یکی از اعضای هیئت علمی دانشگاه است که مسئولیت هدایت و راهنمایی رساله های دانشجویان مقطع دکتری را به عنوان استاد راهنمای اول بر عهده می گیرد.</w:t>
      </w:r>
    </w:p>
    <w:p w:rsidR="006A2302" w:rsidRPr="00F9159C" w:rsidRDefault="006A2302" w:rsidP="006A2302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دانشجو: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به تحصیل کننده در مقطع دکتری اطلاق می شود.</w:t>
      </w:r>
    </w:p>
    <w:p w:rsidR="006A2302" w:rsidRPr="00F9159C" w:rsidRDefault="006A2302" w:rsidP="006A2302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نمره ملاک: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حد نصاب نمره علمی مورد نیاز برای احراز صلاحیت در بسندگی زبان خارجی مورد نظر.</w:t>
      </w:r>
    </w:p>
    <w:p w:rsidR="006A2302" w:rsidRPr="00F9159C" w:rsidRDefault="006A2302" w:rsidP="006A2302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دوره های توانمند سازی: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دوره ها و کارگاه های آموزشی آشنایی و کسب مهارت های مورد نیاز زبان خارجی</w:t>
      </w:r>
    </w:p>
    <w:p w:rsidR="006A2302" w:rsidRPr="00F9159C" w:rsidRDefault="006A2302" w:rsidP="006A2302">
      <w:pPr>
        <w:pStyle w:val="ListParagraph"/>
        <w:numPr>
          <w:ilvl w:val="1"/>
          <w:numId w:val="6"/>
        </w:numPr>
        <w:bidi/>
        <w:spacing w:after="120"/>
        <w:ind w:left="686" w:hanging="601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زبان خارجی: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منظور زبان انگلیسی است.</w:t>
      </w:r>
    </w:p>
    <w:p w:rsidR="008C3B91" w:rsidRDefault="001700CA" w:rsidP="008C3B91">
      <w:pPr>
        <w:bidi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ماده</w:t>
      </w: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2</w:t>
      </w:r>
      <w:r w:rsidR="003E5D1E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.</w:t>
      </w:r>
      <w:r w:rsidR="008C3B91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</w:t>
      </w:r>
      <w:r w:rsidR="008C3B91" w:rsidRPr="008C3B91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ضوابط و شرایط</w:t>
      </w:r>
    </w:p>
    <w:p w:rsidR="00FE4876" w:rsidRDefault="006A46C7" w:rsidP="00DF10E2">
      <w:pPr>
        <w:bidi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/>
          <w:b/>
          <w:bCs/>
          <w:sz w:val="26"/>
          <w:szCs w:val="26"/>
          <w:lang w:bidi="fa-IR"/>
        </w:rPr>
        <w:t xml:space="preserve"> </w:t>
      </w:r>
      <w:r w:rsidR="006A2302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دانشجویان</w:t>
      </w:r>
      <w:r w:rsidR="0028338D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مقطع دکتری تخصصی بایستی در بدو ورود تا </w:t>
      </w:r>
      <w:r w:rsidR="00071F25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پ</w:t>
      </w:r>
      <w:r w:rsidR="00B3140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یش از شروع نیمسال سوم</w:t>
      </w:r>
      <w:r w:rsidR="0028338D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نسبت به ارائه کفایت بسندگی زبان خارجی به دانشگاه محل تحصیل اقدام نمایند و در غیر اینصورت اجازه حضور در امتحان جامع و تصویب پیشنهاده پژوهشی (پروپوزال) را ندارند. برای تأیید بسندگی مهارت زبان خارجی توسط دانشگاه </w:t>
      </w:r>
      <w:r w:rsidR="0028338D" w:rsidRPr="00CA61C6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صرفاً </w:t>
      </w:r>
      <w:r w:rsidR="0028338D" w:rsidRPr="00CA61C6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 xml:space="preserve">تحقق </w:t>
      </w:r>
      <w:r w:rsidR="00122BC8" w:rsidRPr="00CA61C6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یکی از موارد زیر</w:t>
      </w:r>
      <w:r w:rsidR="00122BC8" w:rsidRPr="00CA61C6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کفایت می نماید:</w:t>
      </w:r>
    </w:p>
    <w:p w:rsidR="00DF10E2" w:rsidRPr="00F9159C" w:rsidRDefault="00DF10E2" w:rsidP="00DF10E2">
      <w:pPr>
        <w:bidi/>
        <w:jc w:val="both"/>
        <w:rPr>
          <w:rFonts w:asciiTheme="minorBidi" w:hAnsiTheme="minorBidi" w:cs="B Nazanin"/>
          <w:b/>
          <w:bCs/>
          <w:sz w:val="26"/>
          <w:szCs w:val="26"/>
          <w:u w:val="single"/>
          <w:rtl/>
          <w:lang w:bidi="fa-IR"/>
        </w:rPr>
      </w:pPr>
    </w:p>
    <w:p w:rsidR="009C5689" w:rsidRPr="00F9159C" w:rsidRDefault="00251969" w:rsidP="00FE4876">
      <w:p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u w:val="single"/>
          <w:lang w:bidi="fa-IR"/>
        </w:rPr>
      </w:pPr>
      <w:r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="00CA61C6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-1        </w:t>
      </w:r>
      <w:r w:rsidR="0028338D" w:rsidRPr="00F9159C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شرکت در آزمون زبان تخصصی سازمان سنجش آموزش کشور در آزمون نیمه متمرکز دکتری تخصصی</w:t>
      </w:r>
    </w:p>
    <w:p w:rsidR="009C5689" w:rsidRPr="00F9159C" w:rsidRDefault="0028338D" w:rsidP="00FE4876">
      <w:pPr>
        <w:pStyle w:val="ListParagraph"/>
        <w:numPr>
          <w:ilvl w:val="2"/>
          <w:numId w:val="13"/>
        </w:numPr>
        <w:bidi/>
        <w:spacing w:after="120"/>
        <w:ind w:left="828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 سازمان سنجش  برای ورود به سال تحصیلی 14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04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-14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03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، آزمون زبان تخصصی برای پذیرش دانشجویان دکتری به صورت کاملاً مجزا و تخصصی و به صورت تک دفترچه برگزار می نماید.</w:t>
      </w:r>
    </w:p>
    <w:p w:rsidR="009C5689" w:rsidRPr="00F9159C" w:rsidRDefault="00503754" w:rsidP="001A72CD">
      <w:pPr>
        <w:pStyle w:val="ListParagraph"/>
        <w:numPr>
          <w:ilvl w:val="2"/>
          <w:numId w:val="13"/>
        </w:numPr>
        <w:bidi/>
        <w:spacing w:after="120"/>
        <w:ind w:left="828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در 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صورت شرکت در آزمون زبان تخصصی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و کسب </w:t>
      </w:r>
      <w:r w:rsidR="00122BC8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نمره زبان آزمون تخصصی در همان سال </w:t>
      </w:r>
      <w:r w:rsidRPr="008C3B91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ب</w:t>
      </w:r>
      <w:r w:rsidR="00122BC8" w:rsidRPr="008C3B91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ه میزان 50 و بالاتر</w:t>
      </w:r>
      <w:r w:rsidR="00122BC8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، بسندگی زبان خارجی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احراز شده تلقی می شود.</w:t>
      </w:r>
    </w:p>
    <w:p w:rsidR="009C5689" w:rsidRPr="00F9159C" w:rsidRDefault="00BB1CDE" w:rsidP="00503754">
      <w:p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color w:val="000000" w:themeColor="text1"/>
          <w:sz w:val="26"/>
          <w:szCs w:val="26"/>
          <w:rtl/>
          <w:lang w:bidi="fa-IR"/>
        </w:rPr>
        <w:t>تبصره</w:t>
      </w:r>
      <w:r w:rsidR="00503754" w:rsidRPr="00F9159C">
        <w:rPr>
          <w:rFonts w:asciiTheme="minorBidi" w:hAnsiTheme="minorBid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اجرایی1 </w:t>
      </w:r>
      <w:r w:rsidRPr="00F9159C">
        <w:rPr>
          <w:rFonts w:asciiTheme="minorBidi" w:hAnsiTheme="minorBid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  <w:r w:rsidRPr="00F9159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3754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دانشجو موظف است در زمان ثبت نام کارنامه اعلام نتیجه اولیه سازمان را برای بررسی به دانشگاه ارائه دهد. </w:t>
      </w:r>
    </w:p>
    <w:p w:rsidR="00836090" w:rsidRPr="00251969" w:rsidRDefault="00503754" w:rsidP="00251969">
      <w:pPr>
        <w:pStyle w:val="ListParagraph"/>
        <w:numPr>
          <w:ilvl w:val="1"/>
          <w:numId w:val="14"/>
        </w:num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251969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 xml:space="preserve">شرکت </w:t>
      </w:r>
      <w:r w:rsidR="002851E1" w:rsidRPr="00251969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در آزمون های معتبر مورد تأ</w:t>
      </w:r>
      <w:r w:rsidRPr="00251969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t>یید معاونت آموزشی وزارت علوم، تحقیقات و فناوری:</w:t>
      </w:r>
    </w:p>
    <w:p w:rsidR="009C5689" w:rsidRPr="00F9159C" w:rsidRDefault="00503754" w:rsidP="00823963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</w:t>
      </w:r>
      <w:r w:rsidR="00823963">
        <w:rPr>
          <w:rFonts w:asciiTheme="minorBidi" w:hAnsiTheme="minorBidi" w:cs="B Nazanin" w:hint="cs"/>
          <w:sz w:val="26"/>
          <w:szCs w:val="26"/>
          <w:rtl/>
          <w:lang w:bidi="fa-IR"/>
        </w:rPr>
        <w:t>ر صورت کسب حد نصاب نمره اعلام شده توسط دانشگاه (جدول زیر)</w:t>
      </w:r>
      <w:r w:rsidR="002851E1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بسندگی زبان تخصصی احراز می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شود</w:t>
      </w:r>
      <w:r w:rsidR="001C758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.</w:t>
      </w:r>
    </w:p>
    <w:p w:rsidR="00922AF8" w:rsidRPr="00F9159C" w:rsidRDefault="001C7589" w:rsidP="00131089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نیازی به ارائه گواهی استاد راهنما یا طی دوره توانمند سازی زبان نمی باشد.</w:t>
      </w:r>
    </w:p>
    <w:p w:rsidR="001C7589" w:rsidRPr="00BF58C6" w:rsidRDefault="001C7589" w:rsidP="001C7589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نمره زبان ارائه شده در زمان ثبت نام </w:t>
      </w:r>
      <w:r w:rsidR="00BE6CE7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در 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آزمون دکتری همان سال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باید 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دارای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اعتبار باشد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.</w:t>
      </w:r>
    </w:p>
    <w:p w:rsidR="00BF58C6" w:rsidRPr="0064554D" w:rsidRDefault="00BF58C6" w:rsidP="00C43D56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در خصوص دانشجویان شاهد و ایثارگر به استناد </w:t>
      </w:r>
      <w:r w:rsidR="00C43D56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تبصره الحاقی ماده 3 مورخ 04/09/1393 شورای ستاد برنامه ریزی طرح شاهد، کسب 80 درصد نمره زبان </w:t>
      </w:r>
      <w:r w:rsidR="00DF10E2">
        <w:rPr>
          <w:rFonts w:asciiTheme="minorBidi" w:hAnsiTheme="minorBidi" w:cs="B Nazanin" w:hint="cs"/>
          <w:sz w:val="26"/>
          <w:szCs w:val="26"/>
          <w:rtl/>
          <w:lang w:bidi="fa-IR"/>
        </w:rPr>
        <w:t>مورد تأ</w:t>
      </w:r>
      <w:r w:rsidR="00C43D56">
        <w:rPr>
          <w:rFonts w:asciiTheme="minorBidi" w:hAnsiTheme="minorBidi" w:cs="B Nazanin" w:hint="cs"/>
          <w:sz w:val="26"/>
          <w:szCs w:val="26"/>
          <w:rtl/>
          <w:lang w:bidi="fa-IR"/>
        </w:rPr>
        <w:t>یید</w:t>
      </w:r>
      <w:r w:rsidR="00020E0E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A524E7">
        <w:rPr>
          <w:rFonts w:asciiTheme="minorBidi" w:hAnsiTheme="minorBidi" w:cs="B Nazanin" w:hint="cs"/>
          <w:sz w:val="26"/>
          <w:szCs w:val="26"/>
          <w:rtl/>
          <w:lang w:bidi="fa-IR"/>
        </w:rPr>
        <w:t>(40 درصد نمره کل)</w:t>
      </w:r>
      <w:r w:rsidR="00C43D56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می باشد.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74" w:type="dxa"/>
        <w:tblLook w:val="04A0" w:firstRow="1" w:lastRow="0" w:firstColumn="1" w:lastColumn="0" w:noHBand="0" w:noVBand="1"/>
      </w:tblPr>
      <w:tblGrid>
        <w:gridCol w:w="709"/>
        <w:gridCol w:w="3119"/>
        <w:gridCol w:w="2404"/>
        <w:gridCol w:w="2414"/>
      </w:tblGrid>
      <w:tr w:rsidR="0064554D" w:rsidTr="00BF58C6">
        <w:tc>
          <w:tcPr>
            <w:tcW w:w="709" w:type="dxa"/>
          </w:tcPr>
          <w:p w:rsidR="0064554D" w:rsidRDefault="0064554D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19" w:type="dxa"/>
          </w:tcPr>
          <w:p w:rsidR="0064554D" w:rsidRDefault="0064554D" w:rsidP="00BF58C6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نام آزمون</w:t>
            </w:r>
          </w:p>
        </w:tc>
        <w:tc>
          <w:tcPr>
            <w:tcW w:w="2404" w:type="dxa"/>
          </w:tcPr>
          <w:p w:rsidR="0064554D" w:rsidRDefault="0064554D" w:rsidP="0064554D">
            <w:pPr>
              <w:bidi/>
              <w:spacing w:after="120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حد نصاب گروه انگلیسی</w:t>
            </w:r>
          </w:p>
        </w:tc>
        <w:tc>
          <w:tcPr>
            <w:tcW w:w="2414" w:type="dxa"/>
          </w:tcPr>
          <w:p w:rsidR="0064554D" w:rsidRDefault="0064554D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حد نصاب سایر گروه ها</w:t>
            </w:r>
          </w:p>
        </w:tc>
      </w:tr>
      <w:tr w:rsidR="0064554D" w:rsidTr="00BF58C6">
        <w:tc>
          <w:tcPr>
            <w:tcW w:w="709" w:type="dxa"/>
          </w:tcPr>
          <w:p w:rsidR="0064554D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1</w:t>
            </w:r>
          </w:p>
        </w:tc>
        <w:tc>
          <w:tcPr>
            <w:tcW w:w="3119" w:type="dxa"/>
          </w:tcPr>
          <w:p w:rsidR="0064554D" w:rsidRDefault="006751EE" w:rsidP="00BF58C6">
            <w:pPr>
              <w:bidi/>
              <w:spacing w:after="120"/>
              <w:jc w:val="right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TOLIMO</w:t>
            </w:r>
          </w:p>
        </w:tc>
        <w:tc>
          <w:tcPr>
            <w:tcW w:w="2404" w:type="dxa"/>
          </w:tcPr>
          <w:p w:rsidR="0064554D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600</w:t>
            </w:r>
          </w:p>
        </w:tc>
        <w:tc>
          <w:tcPr>
            <w:tcW w:w="2414" w:type="dxa"/>
          </w:tcPr>
          <w:p w:rsidR="0064554D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500</w:t>
            </w:r>
          </w:p>
        </w:tc>
      </w:tr>
      <w:tr w:rsidR="006751EE" w:rsidTr="00BF58C6">
        <w:tc>
          <w:tcPr>
            <w:tcW w:w="709" w:type="dxa"/>
          </w:tcPr>
          <w:p w:rsidR="006751EE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2</w:t>
            </w:r>
          </w:p>
        </w:tc>
        <w:tc>
          <w:tcPr>
            <w:tcW w:w="3119" w:type="dxa"/>
          </w:tcPr>
          <w:p w:rsidR="006751EE" w:rsidRDefault="006751EE" w:rsidP="00BF58C6">
            <w:pPr>
              <w:bidi/>
              <w:spacing w:after="120"/>
              <w:jc w:val="right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TOEFL(IBT)</w:t>
            </w:r>
          </w:p>
        </w:tc>
        <w:tc>
          <w:tcPr>
            <w:tcW w:w="240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80</w:t>
            </w:r>
          </w:p>
        </w:tc>
        <w:tc>
          <w:tcPr>
            <w:tcW w:w="241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6751EE" w:rsidTr="00BF58C6">
        <w:tc>
          <w:tcPr>
            <w:tcW w:w="709" w:type="dxa"/>
          </w:tcPr>
          <w:p w:rsidR="006751EE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3</w:t>
            </w:r>
          </w:p>
        </w:tc>
        <w:tc>
          <w:tcPr>
            <w:tcW w:w="3119" w:type="dxa"/>
          </w:tcPr>
          <w:p w:rsidR="006751EE" w:rsidRDefault="006751EE" w:rsidP="00BF58C6">
            <w:pPr>
              <w:bidi/>
              <w:spacing w:after="120"/>
              <w:jc w:val="right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TOEFT(PBT)</w:t>
            </w:r>
          </w:p>
        </w:tc>
        <w:tc>
          <w:tcPr>
            <w:tcW w:w="240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600</w:t>
            </w:r>
          </w:p>
        </w:tc>
        <w:tc>
          <w:tcPr>
            <w:tcW w:w="241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500</w:t>
            </w:r>
          </w:p>
        </w:tc>
      </w:tr>
      <w:tr w:rsidR="006751EE" w:rsidTr="00BF58C6">
        <w:tc>
          <w:tcPr>
            <w:tcW w:w="709" w:type="dxa"/>
          </w:tcPr>
          <w:p w:rsidR="006751EE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4</w:t>
            </w:r>
          </w:p>
        </w:tc>
        <w:tc>
          <w:tcPr>
            <w:tcW w:w="3119" w:type="dxa"/>
          </w:tcPr>
          <w:p w:rsidR="006751EE" w:rsidRDefault="006751EE" w:rsidP="00BF58C6">
            <w:pPr>
              <w:bidi/>
              <w:spacing w:after="120"/>
              <w:jc w:val="right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IELTS(Academic)</w:t>
            </w:r>
          </w:p>
        </w:tc>
        <w:tc>
          <w:tcPr>
            <w:tcW w:w="240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41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6751EE" w:rsidTr="00BF58C6">
        <w:tc>
          <w:tcPr>
            <w:tcW w:w="709" w:type="dxa"/>
          </w:tcPr>
          <w:p w:rsidR="006751EE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5</w:t>
            </w:r>
          </w:p>
        </w:tc>
        <w:tc>
          <w:tcPr>
            <w:tcW w:w="3119" w:type="dxa"/>
          </w:tcPr>
          <w:p w:rsidR="006751EE" w:rsidRDefault="006751EE" w:rsidP="00BF58C6">
            <w:pPr>
              <w:bidi/>
              <w:spacing w:after="120"/>
              <w:jc w:val="right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MSRT</w:t>
            </w:r>
          </w:p>
        </w:tc>
        <w:tc>
          <w:tcPr>
            <w:tcW w:w="240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80</w:t>
            </w:r>
          </w:p>
        </w:tc>
        <w:tc>
          <w:tcPr>
            <w:tcW w:w="241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6751EE" w:rsidTr="00BF58C6">
        <w:tc>
          <w:tcPr>
            <w:tcW w:w="709" w:type="dxa"/>
          </w:tcPr>
          <w:p w:rsidR="006751EE" w:rsidRDefault="006751EE" w:rsidP="0064554D">
            <w:pPr>
              <w:bidi/>
              <w:spacing w:after="120"/>
              <w:jc w:val="both"/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6"/>
                <w:szCs w:val="26"/>
                <w:lang w:bidi="fa-IR"/>
              </w:rPr>
              <w:t>6</w:t>
            </w:r>
          </w:p>
        </w:tc>
        <w:tc>
          <w:tcPr>
            <w:tcW w:w="3119" w:type="dxa"/>
          </w:tcPr>
          <w:p w:rsidR="006751EE" w:rsidRDefault="006751EE" w:rsidP="00BF58C6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نمره زبان دانشگاه های سطح یک</w:t>
            </w:r>
          </w:p>
        </w:tc>
        <w:tc>
          <w:tcPr>
            <w:tcW w:w="240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80</w:t>
            </w:r>
          </w:p>
        </w:tc>
        <w:tc>
          <w:tcPr>
            <w:tcW w:w="2414" w:type="dxa"/>
          </w:tcPr>
          <w:p w:rsidR="006751EE" w:rsidRDefault="00823963" w:rsidP="00250D79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  <w:lang w:bidi="fa-IR"/>
              </w:rPr>
              <w:t>60</w:t>
            </w:r>
          </w:p>
        </w:tc>
      </w:tr>
    </w:tbl>
    <w:p w:rsidR="0064554D" w:rsidRDefault="0064554D" w:rsidP="0064554D">
      <w:pPr>
        <w:bidi/>
        <w:spacing w:after="120"/>
        <w:ind w:left="374"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DF10E2" w:rsidRDefault="00DF10E2" w:rsidP="00DF10E2">
      <w:pPr>
        <w:bidi/>
        <w:spacing w:after="120"/>
        <w:ind w:left="374"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DF10E2" w:rsidRPr="0064554D" w:rsidRDefault="00DF10E2" w:rsidP="00DF10E2">
      <w:pPr>
        <w:bidi/>
        <w:spacing w:after="120"/>
        <w:ind w:left="374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</w:p>
    <w:p w:rsidR="009C5689" w:rsidRPr="00F9159C" w:rsidRDefault="001C7589" w:rsidP="00131089">
      <w:pPr>
        <w:pStyle w:val="ListParagraph"/>
        <w:numPr>
          <w:ilvl w:val="1"/>
          <w:numId w:val="14"/>
        </w:numPr>
        <w:bidi/>
        <w:spacing w:after="120"/>
        <w:ind w:left="828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u w:val="single"/>
          <w:rtl/>
          <w:lang w:bidi="fa-IR"/>
        </w:rPr>
        <w:lastRenderedPageBreak/>
        <w:t xml:space="preserve">تشخیص استاد راهنما مبنی بر بسنده بودن مهارت زبان خارجی </w:t>
      </w:r>
    </w:p>
    <w:p w:rsidR="009C5689" w:rsidRPr="00F9159C" w:rsidRDefault="001C7589" w:rsidP="00131089">
      <w:pPr>
        <w:bidi/>
        <w:spacing w:after="120"/>
        <w:ind w:left="828"/>
        <w:jc w:val="both"/>
        <w:rPr>
          <w:rFonts w:asciiTheme="minorBidi" w:hAnsiTheme="minorBidi" w:cs="B Nazanin"/>
          <w:spacing w:val="-2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 xml:space="preserve">استاد راهنما موظف است تا </w:t>
      </w:r>
      <w:r w:rsidRPr="008C3B91">
        <w:rPr>
          <w:rFonts w:asciiTheme="minorBidi" w:hAnsiTheme="minorBidi" w:cs="B Nazanin" w:hint="cs"/>
          <w:b/>
          <w:bCs/>
          <w:spacing w:val="-2"/>
          <w:sz w:val="26"/>
          <w:szCs w:val="26"/>
          <w:rtl/>
          <w:lang w:bidi="fa-IR"/>
        </w:rPr>
        <w:t>قبل از شروع نیمسال تحصیلی سوم</w:t>
      </w:r>
      <w:r w:rsidRPr="00F9159C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 xml:space="preserve"> دانشجو بسندگی زبان خارجی دانشجو را با استفاده از کاربرگ بسندگی به معاونت آموزشی دانشگاه اصفهان بصورت رسمی اعلام نماید</w:t>
      </w:r>
      <w:r w:rsidR="00DF10E2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>.</w:t>
      </w:r>
    </w:p>
    <w:p w:rsidR="001C7589" w:rsidRPr="00F9159C" w:rsidRDefault="002851E1" w:rsidP="001C7589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spacing w:val="-2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>تأ</w:t>
      </w:r>
      <w:r w:rsidR="001C7589" w:rsidRPr="00F9159C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>یید بسندگی بر اساس مصاحبه شفاهی یا</w:t>
      </w:r>
      <w:r w:rsidR="00DF10E2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 xml:space="preserve"> </w:t>
      </w:r>
      <w:r w:rsidR="001C7589" w:rsidRPr="00F9159C">
        <w:rPr>
          <w:rFonts w:asciiTheme="minorBidi" w:hAnsiTheme="minorBidi" w:cs="B Nazanin" w:hint="cs"/>
          <w:spacing w:val="-2"/>
          <w:sz w:val="26"/>
          <w:szCs w:val="26"/>
          <w:rtl/>
          <w:lang w:bidi="fa-IR"/>
        </w:rPr>
        <w:t>کتبی</w:t>
      </w:r>
    </w:p>
    <w:p w:rsidR="001C7589" w:rsidRPr="00020E0E" w:rsidRDefault="002851E1" w:rsidP="005163E0">
      <w:pPr>
        <w:pStyle w:val="ListParagraph"/>
        <w:numPr>
          <w:ilvl w:val="2"/>
          <w:numId w:val="14"/>
        </w:numPr>
        <w:bidi/>
        <w:spacing w:after="120"/>
        <w:jc w:val="both"/>
        <w:rPr>
          <w:rFonts w:asciiTheme="minorBidi" w:hAnsiTheme="minorBidi" w:cs="B Nazanin"/>
          <w:color w:val="000000" w:themeColor="text1"/>
          <w:sz w:val="26"/>
          <w:szCs w:val="26"/>
          <w:lang w:bidi="fa-IR"/>
        </w:rPr>
      </w:pPr>
      <w:r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تأ</w:t>
      </w:r>
      <w:r w:rsidR="001C7589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یید بسندگی به صورت مشروط منوط به گذراندن دوره ی تو</w:t>
      </w:r>
      <w:r w:rsidR="0076414B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انمند سازی و ارائه گواهی تا قبل از شروع نیمسال سوم</w:t>
      </w:r>
      <w:r w:rsidR="008C3B91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163E0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برای دانشجویان ایرانی</w:t>
      </w:r>
      <w:r w:rsidR="00823963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163E0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100 </w:t>
      </w:r>
      <w:r w:rsidR="00020E0E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ساعت </w:t>
      </w:r>
      <w:r w:rsidR="005163E0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و غیرایرانی 120 ساعت </w:t>
      </w:r>
      <w:r w:rsidR="008C3B91" w:rsidRPr="00020E0E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می باشد.</w:t>
      </w:r>
      <w:r w:rsidR="005163E0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FE4876" w:rsidRPr="00F9159C" w:rsidRDefault="0076414B" w:rsidP="00F9159C">
      <w:pPr>
        <w:bidi/>
        <w:spacing w:after="120"/>
        <w:ind w:left="374"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تبصره 1: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جهت انجام وظایف پیش بینی شده مربوط به استاد راهنما برای اجرای بند 3-2 دانشگاه موظف است استاد راهنمای دانشجو را در سال اول تحصیلی در مقطع دکتری به طور رسمی به دانشجو اعلام نماید.</w:t>
      </w:r>
    </w:p>
    <w:p w:rsidR="0076414B" w:rsidRPr="00F9159C" w:rsidRDefault="0076414B" w:rsidP="002B63EE">
      <w:pPr>
        <w:bidi/>
        <w:spacing w:after="120"/>
        <w:ind w:left="374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تبصره 2: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دوره توانمند سازی زبان خارجی حداکثر 1 </w:t>
      </w:r>
      <w:r w:rsidR="002B63EE">
        <w:rPr>
          <w:rFonts w:asciiTheme="minorBidi" w:hAnsiTheme="minorBidi" w:cs="B Nazanin" w:hint="cs"/>
          <w:sz w:val="26"/>
          <w:szCs w:val="26"/>
          <w:rtl/>
          <w:lang w:bidi="fa-IR"/>
        </w:rPr>
        <w:t>نیمسال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و توسط دانشکده زبان های خارجی دانشگاه و تحت ضوابط آن یا در صورت عدم امکان برگزاری دوره، توسط و تحت ضوابط دانشکده زبان های خارجی دانشگاه جامع استان برگزار شود.</w:t>
      </w:r>
    </w:p>
    <w:p w:rsidR="0076414B" w:rsidRDefault="0076414B" w:rsidP="0076414B">
      <w:pPr>
        <w:bidi/>
        <w:spacing w:after="120"/>
        <w:ind w:left="374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تبصره اجرایی</w:t>
      </w:r>
      <w:r w:rsidR="008C3B91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</w:t>
      </w:r>
      <w:r w:rsidR="008B056C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2</w:t>
      </w: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: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دانشگاه مسئولیت برگزاری دوره توانمند سازی با مرکز زبان آموزی دانشگاه می باشد.</w:t>
      </w:r>
    </w:p>
    <w:p w:rsidR="008C3B91" w:rsidRPr="00F9159C" w:rsidRDefault="008C3B91" w:rsidP="008C3B91">
      <w:pPr>
        <w:bidi/>
        <w:spacing w:after="120"/>
        <w:ind w:left="374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تبصره اجرایی 3: </w:t>
      </w:r>
      <w:r w:rsidRPr="008C3B91">
        <w:rPr>
          <w:rFonts w:asciiTheme="minorBidi" w:hAnsiTheme="minorBidi" w:cs="B Nazanin" w:hint="cs"/>
          <w:sz w:val="26"/>
          <w:szCs w:val="26"/>
          <w:rtl/>
          <w:lang w:bidi="fa-IR"/>
        </w:rPr>
        <w:t>هزینه شرکت در این دوره ها به عهده شخص دانشجو می باشد.</w:t>
      </w:r>
    </w:p>
    <w:p w:rsidR="00E66A69" w:rsidRDefault="003E5D1E" w:rsidP="00CA61C6">
      <w:pPr>
        <w:bidi/>
        <w:spacing w:after="120"/>
        <w:ind w:left="-23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ماده3</w:t>
      </w: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.</w:t>
      </w:r>
      <w:r w:rsidR="00367D4E"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</w:t>
      </w:r>
      <w:r w:rsidR="00E66A6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صورت نیاز به مهارت زبان های غیر انگلیسی در یک رشته تحصیلی، درج اعلام نیاز به زبان خارجی دیگر به همراه نوع زبان خارجی و در صورت نیاز توانمندی های لازم، در دفترچه آزمون دکتری تخصصی الزامی است در غیر اینصورت زبان انگلیسی به عنوان زبان خارجی ملاک خواهد بود.</w:t>
      </w:r>
    </w:p>
    <w:p w:rsidR="009166C9" w:rsidRPr="00F9159C" w:rsidRDefault="006A46C7" w:rsidP="00E66A69">
      <w:pPr>
        <w:bidi/>
        <w:spacing w:after="120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ماده </w:t>
      </w:r>
      <w:r w:rsidR="005A7A49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4</w:t>
      </w:r>
      <w:r w:rsidR="003E5D1E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.</w:t>
      </w:r>
      <w:r w:rsidRPr="00F9159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</w:t>
      </w:r>
      <w:r w:rsidR="00E66A6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این شیوه نامه از شروع سال تحصیلی 1403-1402 در دانشگاه ها</w:t>
      </w:r>
      <w:r w:rsidR="00FE4876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BC676C">
        <w:rPr>
          <w:rFonts w:asciiTheme="minorBidi" w:hAnsiTheme="minorBidi" w:cs="B Nazanin" w:hint="cs"/>
          <w:sz w:val="26"/>
          <w:szCs w:val="26"/>
          <w:rtl/>
          <w:lang w:bidi="fa-IR"/>
        </w:rPr>
        <w:t>(برای کلیه دانشجویان دکتری سنجشی، استعداد درخشان و غیر ایرانی</w:t>
      </w:r>
      <w:r w:rsidR="00E66A6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در حال تحصیل در دانشگاه ها) لازم الاجراست و مصوبات پیشین در مورد آزمون بسندگی زبان خارجی از مهر ماه سال 1402 ملغی می</w:t>
      </w:r>
      <w:r w:rsidR="00DF10E2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E66A6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گردد.</w:t>
      </w:r>
    </w:p>
    <w:p w:rsidR="006A46C7" w:rsidRPr="00F9159C" w:rsidRDefault="008B056C" w:rsidP="008B056C">
      <w:pPr>
        <w:bidi/>
        <w:spacing w:after="120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تبصره 4 </w:t>
      </w:r>
      <w:r w:rsidR="009166C9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: </w:t>
      </w:r>
      <w:r w:rsidR="009166C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خصوص ورودی های پیش از مهرماه 1401، چنانچه دانشجویانی به دلیل عدم پذیرش در آزمون بسندگی زبان خارجی امکان شرکت در امتحان جامع،</w:t>
      </w:r>
      <w:r w:rsidR="00B87A1B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ارائه پیشنهاده پژوهشی</w:t>
      </w:r>
      <w:r w:rsidR="009166C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، دفاع از ر</w:t>
      </w:r>
      <w:r w:rsidR="00CF27C5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ساله یا دانش آموختگی را ندارند، </w:t>
      </w:r>
      <w:r w:rsidR="009166C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از تاریخ ابلاغ این شیوه نامه (30/09/1401) امکان بهره مندی از بند 3-2 را دارند. </w:t>
      </w:r>
      <w:r w:rsidR="00E66A69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</w:p>
    <w:p w:rsidR="009166C9" w:rsidRDefault="009166C9" w:rsidP="00CF27C5">
      <w:pPr>
        <w:bidi/>
        <w:spacing w:after="120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تبصره</w:t>
      </w:r>
      <w:r w:rsidR="004C24BE"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5</w:t>
      </w: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: 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امکان بهره مندی ورودی های پیش از مهرماه 1401 از شیوه نامه ابلاغی، صرفاً مشمول افرادی می</w:t>
      </w:r>
      <w:r w:rsidR="00CF27C5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شود که هم اکنون دانشجو هستند. با توجه به این مورد افرادی که در گذ</w:t>
      </w:r>
      <w:r w:rsidR="00DF10E2">
        <w:rPr>
          <w:rFonts w:asciiTheme="minorBidi" w:hAnsiTheme="minorBidi" w:cs="B Nazanin" w:hint="cs"/>
          <w:sz w:val="26"/>
          <w:szCs w:val="26"/>
          <w:rtl/>
          <w:lang w:bidi="fa-IR"/>
        </w:rPr>
        <w:t>شته دانشجو بوده و به هر دلیلی (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از جمله انصراف</w:t>
      </w:r>
      <w:r w:rsidR="00CF27C5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یا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lastRenderedPageBreak/>
        <w:t xml:space="preserve">اخراج، عدم اتمام رساله) امکان ادامه تحصیل دانشجو در دانشگاه برای ایشان مقدور نشده است، امکان بهره مندی از بند </w:t>
      </w:r>
      <w:r w:rsidR="00CF27C5">
        <w:rPr>
          <w:rFonts w:asciiTheme="minorBidi" w:hAnsiTheme="minorBidi" w:cs="B Nazanin" w:hint="cs"/>
          <w:sz w:val="26"/>
          <w:szCs w:val="26"/>
          <w:rtl/>
          <w:lang w:bidi="fa-IR"/>
        </w:rPr>
        <w:t>2-3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را ندارند.</w:t>
      </w:r>
    </w:p>
    <w:p w:rsidR="00CA61C6" w:rsidRPr="00F9159C" w:rsidRDefault="00CA61C6" w:rsidP="00CA61C6">
      <w:pPr>
        <w:bidi/>
        <w:spacing w:after="120"/>
        <w:ind w:left="374"/>
        <w:jc w:val="both"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تبصره اجرایی 4</w:t>
      </w: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بعد از اتمام نیمسال اول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>،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اسامی دانشجویان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که نمره بسندگی 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>خود را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به معاونت آموزش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>ی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>دانشگاه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تحویل </w:t>
      </w:r>
      <w:r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نداده اند،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برای تعیین تکلیف</w:t>
      </w:r>
      <w:r w:rsidR="00900827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و استفاده از بند 3-2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به دانشکده مربوطه ارسال می شود.</w:t>
      </w:r>
    </w:p>
    <w:p w:rsidR="00431D02" w:rsidRPr="00F9159C" w:rsidRDefault="00431D02" w:rsidP="00131089">
      <w:pPr>
        <w:bidi/>
        <w:spacing w:after="120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8F626F" w:rsidRDefault="008F626F" w:rsidP="008200CB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/>
          <w:sz w:val="26"/>
          <w:szCs w:val="26"/>
          <w:rtl/>
          <w:lang w:bidi="fa-IR"/>
        </w:rPr>
        <w:t>این شیوه نامه مشتمل بر یک مقدمه،</w:t>
      </w:r>
      <w:r w:rsidR="004F0354">
        <w:rPr>
          <w:rFonts w:asciiTheme="minorBidi" w:hAnsiTheme="minorBidi" w:cs="B Nazanin" w:hint="cs"/>
          <w:sz w:val="26"/>
          <w:szCs w:val="26"/>
          <w:rtl/>
          <w:lang w:bidi="fa-IR"/>
        </w:rPr>
        <w:t>4</w:t>
      </w:r>
      <w:r w:rsidR="00351238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8B6987">
        <w:rPr>
          <w:rFonts w:asciiTheme="minorBidi" w:hAnsiTheme="minorBidi" w:cs="B Nazanin"/>
          <w:sz w:val="26"/>
          <w:szCs w:val="26"/>
          <w:rtl/>
          <w:lang w:bidi="fa-IR"/>
        </w:rPr>
        <w:t>ماده</w:t>
      </w:r>
      <w:r w:rsidR="008B6987">
        <w:rPr>
          <w:rFonts w:asciiTheme="minorBidi" w:hAnsiTheme="minorBidi" w:cs="B Nazanin" w:hint="cs"/>
          <w:sz w:val="26"/>
          <w:szCs w:val="26"/>
          <w:rtl/>
          <w:lang w:bidi="fa-IR"/>
        </w:rPr>
        <w:t>،</w:t>
      </w:r>
      <w:r w:rsidR="000F101B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8B6987">
        <w:rPr>
          <w:rFonts w:asciiTheme="minorBidi" w:hAnsiTheme="minorBidi" w:cs="B Nazanin" w:hint="cs"/>
          <w:sz w:val="26"/>
          <w:szCs w:val="26"/>
          <w:rtl/>
          <w:lang w:bidi="fa-IR"/>
        </w:rPr>
        <w:t>5</w:t>
      </w:r>
      <w:r w:rsidRPr="00F9159C">
        <w:rPr>
          <w:rFonts w:asciiTheme="minorBidi" w:hAnsiTheme="minorBidi" w:cs="B Nazanin"/>
          <w:sz w:val="26"/>
          <w:szCs w:val="26"/>
          <w:rtl/>
          <w:lang w:bidi="fa-IR"/>
        </w:rPr>
        <w:t xml:space="preserve"> تبصره </w:t>
      </w:r>
      <w:r w:rsidR="008B6987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و 4 تبصره اجرایی </w:t>
      </w:r>
      <w:r w:rsidR="004058B9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در </w:t>
      </w:r>
      <w:r w:rsidR="008A6596">
        <w:rPr>
          <w:rFonts w:asciiTheme="minorBidi" w:hAnsiTheme="minorBidi" w:cs="B Nazanin" w:hint="cs"/>
          <w:sz w:val="26"/>
          <w:szCs w:val="26"/>
          <w:rtl/>
          <w:lang w:bidi="fa-IR"/>
        </w:rPr>
        <w:t>تاریخ</w:t>
      </w:r>
      <w:r w:rsidR="00DD1C77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="008200CB">
        <w:rPr>
          <w:rFonts w:asciiTheme="minorBidi" w:hAnsiTheme="minorBidi" w:cs="B Nazanin" w:hint="cs"/>
          <w:sz w:val="26"/>
          <w:szCs w:val="26"/>
          <w:rtl/>
          <w:lang w:bidi="fa-IR"/>
        </w:rPr>
        <w:t>28</w:t>
      </w:r>
      <w:r w:rsidR="004058B9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/09/1402 </w:t>
      </w:r>
      <w:r w:rsidR="008A6596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در </w:t>
      </w:r>
      <w:r w:rsidR="004058B9">
        <w:rPr>
          <w:rFonts w:asciiTheme="minorBidi" w:hAnsiTheme="minorBidi" w:cs="B Nazanin" w:hint="cs"/>
          <w:sz w:val="26"/>
          <w:szCs w:val="26"/>
          <w:rtl/>
          <w:lang w:bidi="fa-IR"/>
        </w:rPr>
        <w:t>شورای آموزشی دانشگاه اصفهان</w:t>
      </w:r>
      <w:r w:rsidR="00BD7597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به تصویب رسید.</w:t>
      </w: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BF58C6" w:rsidRDefault="00BF58C6" w:rsidP="00BF58C6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EE35E9" w:rsidRDefault="00EE35E9" w:rsidP="00EE35E9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EE35E9" w:rsidRDefault="00EE35E9" w:rsidP="00EE35E9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EE35E9" w:rsidRDefault="00EE35E9" w:rsidP="00EE35E9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432E2E" w:rsidRDefault="00432E2E" w:rsidP="00432E2E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432E2E" w:rsidRDefault="00432E2E" w:rsidP="00432E2E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432E2E" w:rsidRDefault="00432E2E" w:rsidP="00432E2E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432E2E" w:rsidRDefault="00432E2E" w:rsidP="00432E2E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432E2E" w:rsidRDefault="00432E2E" w:rsidP="00432E2E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A40A93" w:rsidRPr="00F9159C" w:rsidRDefault="00A40A93" w:rsidP="00A40A93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2D68FF" w:rsidRPr="00F9159C" w:rsidRDefault="002D68FF" w:rsidP="007B0963">
      <w:pPr>
        <w:bidi/>
        <w:spacing w:after="120"/>
        <w:ind w:left="4"/>
        <w:contextualSpacing/>
        <w:jc w:val="center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lastRenderedPageBreak/>
        <w:t>کاربرگ احراز بسندگی زبان خارجی دانشجوی دوره دکتری تخصصی</w:t>
      </w:r>
    </w:p>
    <w:p w:rsidR="002D68FF" w:rsidRPr="00F9159C" w:rsidRDefault="002D68FF" w:rsidP="002D68FF">
      <w:pPr>
        <w:bidi/>
        <w:spacing w:after="120"/>
        <w:ind w:left="4"/>
        <w:contextualSpacing/>
        <w:jc w:val="center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(در راستای اجرای بند 3-2 شیوه نامه به شماره 299330/21 ابلاغی وزارت عتف)</w:t>
      </w:r>
    </w:p>
    <w:p w:rsidR="00542D3A" w:rsidRPr="00F9159C" w:rsidRDefault="002D68FF" w:rsidP="002D68FF">
      <w:pPr>
        <w:bidi/>
        <w:spacing w:after="120"/>
        <w:ind w:left="4"/>
        <w:contextualSpacing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بدینوسیله اینجانب آقای / خانم  ..........................................عضو هیئت علمی گروه.......................................دانشکده .......................................به عنوان استاد راهنمای اول دانشجو .......................................</w:t>
      </w:r>
      <w:r w:rsidR="00E97D51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به شماره دانشجویی.....................................رشته ................................گروه/ دانشکده......................................توانایی ایشان در خصوص بسندگی مهارت زبان خارجی را برای ارائه به معاونت آموزشی و تحصیلات تکمیلی دانشگاه، اعلام می</w:t>
      </w:r>
      <w:r w:rsidR="00E97D51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دارم:</w:t>
      </w:r>
    </w:p>
    <w:p w:rsidR="00542D3A" w:rsidRPr="00F9159C" w:rsidRDefault="00DC7FA5" w:rsidP="00A33C48">
      <w:pPr>
        <w:pStyle w:val="ListParagraph"/>
        <w:numPr>
          <w:ilvl w:val="0"/>
          <w:numId w:val="40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D20475">
        <w:rPr>
          <w:rFonts w:asciiTheme="minorBidi" w:hAnsiTheme="minorBidi" w:cs="B Nazanin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</wp:posOffset>
                </wp:positionV>
                <wp:extent cx="1524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EDD9B" id="Rectangle 1" o:spid="_x0000_s1026" style="position:absolute;margin-left:207.75pt;margin-top:.8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542D3A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بسندگی مهارت زبان خارجی دانشجو، مورد تایید است </w:t>
      </w:r>
    </w:p>
    <w:p w:rsidR="00542D3A" w:rsidRPr="00F9159C" w:rsidRDefault="00DC7FA5" w:rsidP="00DC7FA5">
      <w:pPr>
        <w:bidi/>
        <w:spacing w:after="120"/>
        <w:ind w:left="360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صورت وجود مستندات پیوست شود.</w:t>
      </w:r>
    </w:p>
    <w:p w:rsidR="00DC7FA5" w:rsidRPr="00F9159C" w:rsidRDefault="00DC7FA5" w:rsidP="00DC7FA5">
      <w:pPr>
        <w:pStyle w:val="ListParagraph"/>
        <w:numPr>
          <w:ilvl w:val="0"/>
          <w:numId w:val="40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بسندگی نمره زبان خارجی مشروط به گذراندن دوره توانم</w:t>
      </w:r>
      <w:r w:rsidR="00C20D75">
        <w:rPr>
          <w:rFonts w:asciiTheme="minorBidi" w:hAnsiTheme="minorBidi" w:cs="B Nazanin" w:hint="cs"/>
          <w:sz w:val="26"/>
          <w:szCs w:val="26"/>
          <w:rtl/>
          <w:lang w:bidi="fa-IR"/>
        </w:rPr>
        <w:t>ن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 سازی مشخص شده در زیر می باشد:</w:t>
      </w:r>
    </w:p>
    <w:p w:rsidR="00DC7FA5" w:rsidRPr="00F9159C" w:rsidRDefault="00E97D51" w:rsidP="00DC7FA5">
      <w:pPr>
        <w:pStyle w:val="ListParagraph"/>
        <w:numPr>
          <w:ilvl w:val="1"/>
          <w:numId w:val="44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6C56F" wp14:editId="5E20EFCA">
                <wp:simplePos x="0" y="0"/>
                <wp:positionH relativeFrom="column">
                  <wp:posOffset>3343275</wp:posOffset>
                </wp:positionH>
                <wp:positionV relativeFrom="paragraph">
                  <wp:posOffset>53975</wp:posOffset>
                </wp:positionV>
                <wp:extent cx="1714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CB01" id="Rectangle 8" o:spid="_x0000_s1026" style="position:absolute;margin-left:263.25pt;margin-top:4.2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" fillcolor="window" strokecolor="black [3213]" strokeweight="2pt"/>
            </w:pict>
          </mc:Fallback>
        </mc:AlternateContent>
      </w:r>
      <w:r w:rsidR="00DC7FA5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نگارش و ویرایش متون دانشگاهی </w:t>
      </w:r>
    </w:p>
    <w:p w:rsidR="00DC7FA5" w:rsidRPr="00F9159C" w:rsidRDefault="00E97D51" w:rsidP="00DC7FA5">
      <w:pPr>
        <w:pStyle w:val="ListParagraph"/>
        <w:numPr>
          <w:ilvl w:val="1"/>
          <w:numId w:val="44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CAA6B" wp14:editId="7F82B0B2">
                <wp:simplePos x="0" y="0"/>
                <wp:positionH relativeFrom="column">
                  <wp:posOffset>2466975</wp:posOffset>
                </wp:positionH>
                <wp:positionV relativeFrom="paragraph">
                  <wp:posOffset>10796</wp:posOffset>
                </wp:positionV>
                <wp:extent cx="1333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F4380" id="Rectangle 9" o:spid="_x0000_s1026" style="position:absolute;margin-left:194.25pt;margin-top:.85pt;width:10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" fillcolor="window" strokecolor="black [3213]" strokeweight="2pt"/>
            </w:pict>
          </mc:Fallback>
        </mc:AlternateContent>
      </w:r>
      <w:r w:rsidR="00DC7FA5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مهارت خواندن متون زبان انگلیسی متناسب با رشته</w:t>
      </w:r>
    </w:p>
    <w:p w:rsidR="00DC7FA5" w:rsidRPr="00F9159C" w:rsidRDefault="00E97D51" w:rsidP="00DC7FA5">
      <w:pPr>
        <w:pStyle w:val="ListParagraph"/>
        <w:numPr>
          <w:ilvl w:val="1"/>
          <w:numId w:val="44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C8B55" wp14:editId="5EFA308A">
                <wp:simplePos x="0" y="0"/>
                <wp:positionH relativeFrom="column">
                  <wp:posOffset>3638550</wp:posOffset>
                </wp:positionH>
                <wp:positionV relativeFrom="paragraph">
                  <wp:posOffset>29845</wp:posOffset>
                </wp:positionV>
                <wp:extent cx="1809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4B63A" id="Rectangle 10" o:spid="_x0000_s1026" style="position:absolute;margin-left:286.5pt;margin-top:2.35pt;width:14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" fillcolor="window" strokecolor="black [3213]" strokeweight="2pt"/>
            </w:pict>
          </mc:Fallback>
        </mc:AlternateContent>
      </w:r>
      <w:r w:rsidR="00DC7FA5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مهارت دستور زبان خارجی</w:t>
      </w:r>
    </w:p>
    <w:p w:rsidR="00DC7FA5" w:rsidRPr="00F9159C" w:rsidRDefault="00E97D51" w:rsidP="00DC7FA5">
      <w:pPr>
        <w:pStyle w:val="ListParagraph"/>
        <w:numPr>
          <w:ilvl w:val="1"/>
          <w:numId w:val="44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790C9" wp14:editId="612A4004">
                <wp:simplePos x="0" y="0"/>
                <wp:positionH relativeFrom="column">
                  <wp:posOffset>3371850</wp:posOffset>
                </wp:positionH>
                <wp:positionV relativeFrom="paragraph">
                  <wp:posOffset>5715</wp:posOffset>
                </wp:positionV>
                <wp:extent cx="15240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FC44A" id="Rectangle 11" o:spid="_x0000_s1026" style="position:absolute;margin-left:265.5pt;margin-top:.45pt;width:1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" fillcolor="window" strokecolor="black [3213]" strokeweight="2pt"/>
            </w:pict>
          </mc:Fallback>
        </mc:AlternateContent>
      </w:r>
      <w:r w:rsidR="00DC7FA5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توانمند سازی گفتاری و شنیداری</w:t>
      </w:r>
    </w:p>
    <w:p w:rsidR="00DC7FA5" w:rsidRDefault="00E97D51" w:rsidP="00DC7FA5">
      <w:pPr>
        <w:pStyle w:val="ListParagraph"/>
        <w:numPr>
          <w:ilvl w:val="0"/>
          <w:numId w:val="44"/>
        </w:numPr>
        <w:bidi/>
        <w:spacing w:after="120"/>
        <w:jc w:val="both"/>
        <w:rPr>
          <w:rFonts w:asciiTheme="minorBidi" w:hAnsiTheme="minorBidi" w:cs="B Nazanin"/>
          <w:sz w:val="26"/>
          <w:szCs w:val="26"/>
          <w:lang w:bidi="fa-IR"/>
        </w:rPr>
      </w:pPr>
      <w:r w:rsidRPr="00F9159C">
        <w:rPr>
          <w:rFonts w:asciiTheme="minorBidi" w:hAnsiTheme="minorBidi"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52594" wp14:editId="65FF6AE4">
                <wp:simplePos x="0" y="0"/>
                <wp:positionH relativeFrom="column">
                  <wp:posOffset>2524125</wp:posOffset>
                </wp:positionH>
                <wp:positionV relativeFrom="paragraph">
                  <wp:posOffset>24130</wp:posOffset>
                </wp:positionV>
                <wp:extent cx="1714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EB024" id="Rectangle 12" o:spid="_x0000_s1026" style="position:absolute;margin-left:198.75pt;margin-top:1.9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" fillcolor="window" strokecolor="black [3213]" strokeweight="2pt"/>
            </w:pict>
          </mc:Fallback>
        </mc:AlternateContent>
      </w:r>
      <w:r w:rsidR="00DC7FA5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بسندگی مهارت زبان خارجی دانشجو، مورد تایید نیست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24"/>
        <w:gridCol w:w="1134"/>
        <w:gridCol w:w="1276"/>
      </w:tblGrid>
      <w:tr w:rsidR="00B6294D" w:rsidRPr="00F9159C" w:rsidTr="009D49D4">
        <w:tc>
          <w:tcPr>
            <w:tcW w:w="212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 w:hint="cs"/>
                <w:sz w:val="26"/>
                <w:szCs w:val="26"/>
                <w:rtl/>
                <w:lang w:bidi="fa-IR"/>
              </w:rPr>
              <w:t>قابل قبول</w:t>
            </w:r>
          </w:p>
        </w:tc>
        <w:tc>
          <w:tcPr>
            <w:tcW w:w="1276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  <w:r>
              <w:rPr>
                <w:rFonts w:asciiTheme="minorBidi" w:hAnsiTheme="minorBidi" w:cs="B Nazanin" w:hint="cs"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B6294D" w:rsidRPr="00F9159C" w:rsidTr="009D49D4">
        <w:tc>
          <w:tcPr>
            <w:tcW w:w="212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  <w:r w:rsidRPr="00F9159C">
              <w:rPr>
                <w:rFonts w:asciiTheme="minorBidi" w:hAnsiTheme="minorBidi" w:cs="B Nazanin"/>
                <w:sz w:val="26"/>
                <w:szCs w:val="26"/>
                <w:lang w:bidi="fa-IR"/>
              </w:rPr>
              <w:t>Writing</w:t>
            </w:r>
          </w:p>
        </w:tc>
        <w:tc>
          <w:tcPr>
            <w:tcW w:w="113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276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</w:tr>
      <w:tr w:rsidR="00B6294D" w:rsidRPr="00F9159C" w:rsidTr="009D49D4">
        <w:tc>
          <w:tcPr>
            <w:tcW w:w="212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  <w:r w:rsidRPr="00F9159C">
              <w:rPr>
                <w:rFonts w:asciiTheme="minorBidi" w:hAnsiTheme="minorBidi" w:cs="B Nazanin"/>
                <w:sz w:val="26"/>
                <w:szCs w:val="26"/>
                <w:lang w:bidi="fa-IR"/>
              </w:rPr>
              <w:t>Sp</w:t>
            </w:r>
            <w:r>
              <w:rPr>
                <w:rFonts w:asciiTheme="minorBidi" w:hAnsiTheme="minorBidi" w:cs="B Nazanin"/>
                <w:sz w:val="26"/>
                <w:szCs w:val="26"/>
                <w:lang w:bidi="fa-IR"/>
              </w:rPr>
              <w:t>eak</w:t>
            </w:r>
            <w:r w:rsidRPr="00F9159C">
              <w:rPr>
                <w:rFonts w:asciiTheme="minorBidi" w:hAnsiTheme="minorBidi" w:cs="B Nazanin"/>
                <w:sz w:val="26"/>
                <w:szCs w:val="26"/>
                <w:lang w:bidi="fa-IR"/>
              </w:rPr>
              <w:t>ing</w:t>
            </w:r>
          </w:p>
        </w:tc>
        <w:tc>
          <w:tcPr>
            <w:tcW w:w="113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276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</w:tr>
      <w:tr w:rsidR="00B6294D" w:rsidRPr="00F9159C" w:rsidTr="009D49D4">
        <w:tc>
          <w:tcPr>
            <w:tcW w:w="212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  <w:r w:rsidRPr="00F9159C">
              <w:rPr>
                <w:rFonts w:asciiTheme="minorBidi" w:hAnsiTheme="minorBidi" w:cs="B Nazanin"/>
                <w:sz w:val="26"/>
                <w:szCs w:val="26"/>
                <w:lang w:bidi="fa-IR"/>
              </w:rPr>
              <w:t>conversation</w:t>
            </w:r>
          </w:p>
        </w:tc>
        <w:tc>
          <w:tcPr>
            <w:tcW w:w="1134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276" w:type="dxa"/>
          </w:tcPr>
          <w:p w:rsidR="00B6294D" w:rsidRPr="00F9159C" w:rsidRDefault="00B6294D" w:rsidP="009D49D4">
            <w:pPr>
              <w:spacing w:after="120"/>
              <w:jc w:val="center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</w:tr>
    </w:tbl>
    <w:p w:rsidR="00B6294D" w:rsidRPr="00B6294D" w:rsidRDefault="00B6294D" w:rsidP="00B6294D">
      <w:pPr>
        <w:bidi/>
        <w:spacing w:after="120"/>
        <w:ind w:left="284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DC7FA5" w:rsidRPr="00B274C8" w:rsidRDefault="00DC7FA5" w:rsidP="008E6E26">
      <w:pPr>
        <w:bidi/>
        <w:spacing w:after="120"/>
        <w:ind w:left="284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B274C8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نام و نام خانوادگی استاد راهنما   </w:t>
      </w:r>
    </w:p>
    <w:p w:rsidR="00DC7FA5" w:rsidRPr="00F9159C" w:rsidRDefault="00DC7FA5" w:rsidP="008E6E26">
      <w:pPr>
        <w:bidi/>
        <w:spacing w:after="120"/>
        <w:ind w:left="284"/>
        <w:jc w:val="right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تاریخ</w:t>
      </w:r>
      <w:r w:rsidR="007B0963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و امضا </w:t>
      </w:r>
    </w:p>
    <w:p w:rsidR="00DC7FA5" w:rsidRPr="00F9159C" w:rsidRDefault="00DC7FA5" w:rsidP="00DC7FA5">
      <w:pPr>
        <w:bidi/>
        <w:spacing w:after="120"/>
        <w:ind w:left="284"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در صورتجلسه شورای گروه به شماره ...............................مورخ ................................مطرح و به تصویب رسید.</w:t>
      </w:r>
    </w:p>
    <w:p w:rsidR="00DC7FA5" w:rsidRPr="00B274C8" w:rsidRDefault="007B0963" w:rsidP="00DC7FA5">
      <w:pPr>
        <w:bidi/>
        <w:spacing w:after="120"/>
        <w:ind w:left="284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B274C8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نام و نام خانوادگی </w:t>
      </w:r>
      <w:r w:rsidR="00DC7FA5" w:rsidRPr="00B274C8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مدیر گروه</w:t>
      </w:r>
    </w:p>
    <w:p w:rsidR="00DC7FA5" w:rsidRPr="00F9159C" w:rsidRDefault="00DC7FA5" w:rsidP="007B0963">
      <w:pPr>
        <w:bidi/>
        <w:spacing w:after="120"/>
        <w:ind w:left="284"/>
        <w:jc w:val="right"/>
        <w:rPr>
          <w:rFonts w:asciiTheme="minorBidi" w:hAnsiTheme="minorBidi" w:cs="B Nazanin"/>
          <w:sz w:val="26"/>
          <w:szCs w:val="26"/>
          <w:rtl/>
          <w:lang w:bidi="fa-IR"/>
        </w:rPr>
      </w:pP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>تاریخ</w:t>
      </w:r>
      <w:r w:rsidR="007B0963"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و امضا </w:t>
      </w:r>
      <w:r w:rsidRPr="00F9159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    </w:t>
      </w:r>
    </w:p>
    <w:sectPr w:rsidR="00DC7FA5" w:rsidRPr="00F9159C" w:rsidSect="007B0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1" w:right="1469" w:bottom="567" w:left="1440" w:header="720" w:footer="720" w:gutter="0"/>
      <w:pgBorders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91" w:rsidRDefault="00B57C91" w:rsidP="0024460E">
      <w:pPr>
        <w:spacing w:after="0" w:line="240" w:lineRule="auto"/>
      </w:pPr>
      <w:r>
        <w:separator/>
      </w:r>
    </w:p>
  </w:endnote>
  <w:endnote w:type="continuationSeparator" w:id="0">
    <w:p w:rsidR="00B57C91" w:rsidRDefault="00B57C91" w:rsidP="002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97" w:rsidRDefault="00BD7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FA" w:rsidRPr="007123FA" w:rsidRDefault="007123FA">
    <w:pPr>
      <w:pStyle w:val="Footer"/>
      <w:tabs>
        <w:tab w:val="clear" w:pos="4680"/>
        <w:tab w:val="clear" w:pos="9360"/>
      </w:tabs>
      <w:jc w:val="center"/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123FA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123FA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7123FA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464D30"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7123FA"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7123FA" w:rsidRDefault="00712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97" w:rsidRDefault="00BD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91" w:rsidRDefault="00B57C91" w:rsidP="0024460E">
      <w:pPr>
        <w:spacing w:after="0" w:line="240" w:lineRule="auto"/>
      </w:pPr>
      <w:r>
        <w:separator/>
      </w:r>
    </w:p>
  </w:footnote>
  <w:footnote w:type="continuationSeparator" w:id="0">
    <w:p w:rsidR="00B57C91" w:rsidRDefault="00B57C91" w:rsidP="0024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97" w:rsidRDefault="00BD7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89" w:rsidRPr="0024460E" w:rsidRDefault="00131089" w:rsidP="002D68FF">
    <w:pPr>
      <w:pStyle w:val="Header"/>
      <w:tabs>
        <w:tab w:val="clear" w:pos="4680"/>
        <w:tab w:val="clear" w:pos="9360"/>
        <w:tab w:val="left" w:pos="3165"/>
      </w:tabs>
      <w:jc w:val="center"/>
    </w:pPr>
    <w:r w:rsidRPr="00423900">
      <w:rPr>
        <w:rFonts w:asciiTheme="minorBidi" w:hAnsiTheme="minorBidi"/>
        <w:b/>
        <w:bCs/>
        <w:noProof/>
        <w:sz w:val="52"/>
        <w:szCs w:val="52"/>
        <w:rtl/>
      </w:rPr>
      <w:drawing>
        <wp:anchor distT="0" distB="0" distL="114300" distR="114300" simplePos="0" relativeHeight="251658240" behindDoc="1" locked="0" layoutInCell="1" allowOverlap="1" wp14:anchorId="37552387" wp14:editId="5840C2AA">
          <wp:simplePos x="0" y="0"/>
          <wp:positionH relativeFrom="margin">
            <wp:posOffset>170815</wp:posOffset>
          </wp:positionH>
          <wp:positionV relativeFrom="paragraph">
            <wp:posOffset>-47625</wp:posOffset>
          </wp:positionV>
          <wp:extent cx="657225" cy="619125"/>
          <wp:effectExtent l="0" t="0" r="952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8FF">
      <w:rPr>
        <w:rFonts w:hint="cs"/>
        <w:rtl/>
      </w:rPr>
      <w:t>بسمه تعالی</w:t>
    </w:r>
  </w:p>
  <w:p w:rsidR="00131089" w:rsidRDefault="00131089" w:rsidP="0024460E">
    <w:pPr>
      <w:pStyle w:val="Header"/>
    </w:pPr>
  </w:p>
  <w:p w:rsidR="00131089" w:rsidRPr="0024460E" w:rsidRDefault="00131089" w:rsidP="0024460E">
    <w:pPr>
      <w:pStyle w:val="Header"/>
    </w:pPr>
    <w:r w:rsidRPr="00E94D4A">
      <w:rPr>
        <w:rFonts w:asciiTheme="minorBidi" w:hAnsiTheme="minorBidi" w:cs="B Nazanin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41B3769" wp14:editId="63298644">
              <wp:simplePos x="0" y="0"/>
              <wp:positionH relativeFrom="column">
                <wp:posOffset>-1247775</wp:posOffset>
              </wp:positionH>
              <wp:positionV relativeFrom="paragraph">
                <wp:posOffset>249555</wp:posOffset>
              </wp:positionV>
              <wp:extent cx="3438525" cy="2667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89" w:rsidRPr="00131089" w:rsidRDefault="00C72A03" w:rsidP="00131089">
                          <w:pPr>
                            <w:spacing w:line="168" w:lineRule="auto"/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معاونت آموزشی و تحصیلات تکمیلی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B37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8.25pt;margin-top:19.65pt;width:270.75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" filled="f" stroked="f">
              <v:textbox>
                <w:txbxContent>
                  <w:p w:rsidR="00131089" w:rsidRPr="00131089" w:rsidRDefault="00C72A03" w:rsidP="00131089">
                    <w:pPr>
                      <w:spacing w:line="168" w:lineRule="auto"/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معاونت آموزشی و تحصیلات تکمیلی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97" w:rsidRDefault="00BD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903"/>
    <w:multiLevelType w:val="multilevel"/>
    <w:tmpl w:val="7FA0AC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02053552"/>
    <w:multiLevelType w:val="multilevel"/>
    <w:tmpl w:val="F5D80658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56F7C"/>
    <w:multiLevelType w:val="multilevel"/>
    <w:tmpl w:val="849E4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635413A"/>
    <w:multiLevelType w:val="multilevel"/>
    <w:tmpl w:val="F5A08CF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907" w:hanging="720"/>
      </w:pPr>
      <w:rPr>
        <w:rFonts w:hint="default"/>
        <w:b w:val="0"/>
      </w:rPr>
    </w:lvl>
    <w:lvl w:ilvl="2">
      <w:start w:val="1"/>
      <w:numFmt w:val="decimal"/>
      <w:lvlText w:val="%1-%2-%3"/>
      <w:lvlJc w:val="left"/>
      <w:pPr>
        <w:ind w:left="1094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641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2188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2375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2922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3109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3656" w:hanging="2160"/>
      </w:pPr>
      <w:rPr>
        <w:rFonts w:hint="default"/>
        <w:b w:val="0"/>
      </w:rPr>
    </w:lvl>
  </w:abstractNum>
  <w:abstractNum w:abstractNumId="4" w15:restartNumberingAfterBreak="0">
    <w:nsid w:val="17E85DA0"/>
    <w:multiLevelType w:val="multilevel"/>
    <w:tmpl w:val="498E273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199B7E0E"/>
    <w:multiLevelType w:val="multilevel"/>
    <w:tmpl w:val="55B8F1E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FF12099"/>
    <w:multiLevelType w:val="multilevel"/>
    <w:tmpl w:val="7FA0AC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20C90286"/>
    <w:multiLevelType w:val="multilevel"/>
    <w:tmpl w:val="D980B20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907" w:hanging="720"/>
      </w:pPr>
      <w:rPr>
        <w:rFonts w:hint="default"/>
        <w:b w:val="0"/>
      </w:rPr>
    </w:lvl>
    <w:lvl w:ilvl="2">
      <w:start w:val="2"/>
      <w:numFmt w:val="decimal"/>
      <w:lvlText w:val="%1-%2-%3"/>
      <w:lvlJc w:val="left"/>
      <w:pPr>
        <w:ind w:left="1094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641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2188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2375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2922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3469" w:hanging="216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3656" w:hanging="2160"/>
      </w:pPr>
      <w:rPr>
        <w:rFonts w:hint="default"/>
        <w:b w:val="0"/>
      </w:rPr>
    </w:lvl>
  </w:abstractNum>
  <w:abstractNum w:abstractNumId="8" w15:restartNumberingAfterBreak="0">
    <w:nsid w:val="21BE405D"/>
    <w:multiLevelType w:val="multilevel"/>
    <w:tmpl w:val="A7A6389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2B5347F"/>
    <w:multiLevelType w:val="multilevel"/>
    <w:tmpl w:val="E06296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0" w15:restartNumberingAfterBreak="0">
    <w:nsid w:val="266D6396"/>
    <w:multiLevelType w:val="multilevel"/>
    <w:tmpl w:val="57B42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CC1C8E"/>
    <w:multiLevelType w:val="multilevel"/>
    <w:tmpl w:val="68A864B4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C94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04FF3"/>
    <w:multiLevelType w:val="multilevel"/>
    <w:tmpl w:val="C3E6C74C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4" w15:restartNumberingAfterBreak="0">
    <w:nsid w:val="34155988"/>
    <w:multiLevelType w:val="multilevel"/>
    <w:tmpl w:val="987414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C57CA"/>
    <w:multiLevelType w:val="hybridMultilevel"/>
    <w:tmpl w:val="59FA30B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35A24A51"/>
    <w:multiLevelType w:val="multilevel"/>
    <w:tmpl w:val="84A2CA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32" w:hanging="1800"/>
      </w:pPr>
      <w:rPr>
        <w:rFonts w:hint="default"/>
      </w:rPr>
    </w:lvl>
  </w:abstractNum>
  <w:abstractNum w:abstractNumId="17" w15:restartNumberingAfterBreak="0">
    <w:nsid w:val="36924529"/>
    <w:multiLevelType w:val="multilevel"/>
    <w:tmpl w:val="E06296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8" w15:restartNumberingAfterBreak="0">
    <w:nsid w:val="39257339"/>
    <w:multiLevelType w:val="hybridMultilevel"/>
    <w:tmpl w:val="9874147C"/>
    <w:lvl w:ilvl="0" w:tplc="5E30B6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5A3B"/>
    <w:multiLevelType w:val="hybridMultilevel"/>
    <w:tmpl w:val="B1C2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1A48"/>
    <w:multiLevelType w:val="multilevel"/>
    <w:tmpl w:val="E06296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21" w15:restartNumberingAfterBreak="0">
    <w:nsid w:val="3C2F0925"/>
    <w:multiLevelType w:val="hybridMultilevel"/>
    <w:tmpl w:val="005AF750"/>
    <w:lvl w:ilvl="0" w:tplc="C332EE34">
      <w:numFmt w:val="bullet"/>
      <w:lvlText w:val="-"/>
      <w:lvlJc w:val="left"/>
      <w:pPr>
        <w:ind w:left="337" w:hanging="360"/>
      </w:pPr>
      <w:rPr>
        <w:rFonts w:asciiTheme="minorBidi" w:eastAsiaTheme="minorHAns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2" w15:restartNumberingAfterBreak="0">
    <w:nsid w:val="3DD9749F"/>
    <w:multiLevelType w:val="multilevel"/>
    <w:tmpl w:val="9874147C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1E352CD"/>
    <w:multiLevelType w:val="multilevel"/>
    <w:tmpl w:val="9A5677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8F7635C"/>
    <w:multiLevelType w:val="multilevel"/>
    <w:tmpl w:val="F5A08CF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907" w:hanging="720"/>
      </w:pPr>
      <w:rPr>
        <w:rFonts w:hint="default"/>
        <w:b w:val="0"/>
      </w:rPr>
    </w:lvl>
    <w:lvl w:ilvl="2">
      <w:start w:val="1"/>
      <w:numFmt w:val="decimal"/>
      <w:lvlText w:val="%1-%2-%3"/>
      <w:lvlJc w:val="left"/>
      <w:pPr>
        <w:ind w:left="1094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641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2188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2375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2922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3109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3656" w:hanging="2160"/>
      </w:pPr>
      <w:rPr>
        <w:rFonts w:hint="default"/>
        <w:b w:val="0"/>
      </w:rPr>
    </w:lvl>
  </w:abstractNum>
  <w:abstractNum w:abstractNumId="25" w15:restartNumberingAfterBreak="0">
    <w:nsid w:val="4BC0370C"/>
    <w:multiLevelType w:val="hybridMultilevel"/>
    <w:tmpl w:val="20326A10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516D09B3"/>
    <w:multiLevelType w:val="multilevel"/>
    <w:tmpl w:val="715EA11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5189495A"/>
    <w:multiLevelType w:val="multilevel"/>
    <w:tmpl w:val="E06296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28" w15:restartNumberingAfterBreak="0">
    <w:nsid w:val="52D34148"/>
    <w:multiLevelType w:val="multilevel"/>
    <w:tmpl w:val="E0629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538B54B2"/>
    <w:multiLevelType w:val="multilevel"/>
    <w:tmpl w:val="F5A08CF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907" w:hanging="720"/>
      </w:pPr>
      <w:rPr>
        <w:rFonts w:hint="default"/>
        <w:b w:val="0"/>
      </w:rPr>
    </w:lvl>
    <w:lvl w:ilvl="2">
      <w:start w:val="1"/>
      <w:numFmt w:val="decimal"/>
      <w:lvlText w:val="%1-%2-%3"/>
      <w:lvlJc w:val="left"/>
      <w:pPr>
        <w:ind w:left="1094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641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2188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2375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2922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3109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3656" w:hanging="2160"/>
      </w:pPr>
      <w:rPr>
        <w:rFonts w:hint="default"/>
        <w:b w:val="0"/>
      </w:rPr>
    </w:lvl>
  </w:abstractNum>
  <w:abstractNum w:abstractNumId="30" w15:restartNumberingAfterBreak="0">
    <w:nsid w:val="55B41AF2"/>
    <w:multiLevelType w:val="multilevel"/>
    <w:tmpl w:val="FC7CA74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595D12FA"/>
    <w:multiLevelType w:val="multilevel"/>
    <w:tmpl w:val="85A237D0"/>
    <w:lvl w:ilvl="0">
      <w:start w:val="2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8314B8"/>
    <w:multiLevelType w:val="hybridMultilevel"/>
    <w:tmpl w:val="FE385E54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3" w15:restartNumberingAfterBreak="0">
    <w:nsid w:val="6B0575A0"/>
    <w:multiLevelType w:val="multilevel"/>
    <w:tmpl w:val="97BEF7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6DA4084D"/>
    <w:multiLevelType w:val="multilevel"/>
    <w:tmpl w:val="2F1ED64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92" w:hanging="1800"/>
      </w:pPr>
      <w:rPr>
        <w:rFonts w:hint="default"/>
      </w:rPr>
    </w:lvl>
  </w:abstractNum>
  <w:abstractNum w:abstractNumId="35" w15:restartNumberingAfterBreak="0">
    <w:nsid w:val="6E753F10"/>
    <w:multiLevelType w:val="multilevel"/>
    <w:tmpl w:val="1B38A14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2160"/>
      </w:pPr>
      <w:rPr>
        <w:rFonts w:hint="default"/>
      </w:rPr>
    </w:lvl>
  </w:abstractNum>
  <w:abstractNum w:abstractNumId="36" w15:restartNumberingAfterBreak="0">
    <w:nsid w:val="6EAF753F"/>
    <w:multiLevelType w:val="multilevel"/>
    <w:tmpl w:val="64520B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37" w15:restartNumberingAfterBreak="0">
    <w:nsid w:val="6F8A5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A93131"/>
    <w:multiLevelType w:val="hybridMultilevel"/>
    <w:tmpl w:val="E556A166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793D6ED3"/>
    <w:multiLevelType w:val="multilevel"/>
    <w:tmpl w:val="A7A6389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B011C61"/>
    <w:multiLevelType w:val="multilevel"/>
    <w:tmpl w:val="C3F410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421AAD"/>
    <w:multiLevelType w:val="multilevel"/>
    <w:tmpl w:val="E06296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42" w15:restartNumberingAfterBreak="0">
    <w:nsid w:val="7DD40FE9"/>
    <w:multiLevelType w:val="multilevel"/>
    <w:tmpl w:val="10BC3C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7E152EE7"/>
    <w:multiLevelType w:val="multilevel"/>
    <w:tmpl w:val="0F720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2"/>
  </w:num>
  <w:num w:numId="5">
    <w:abstractNumId w:val="37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43"/>
  </w:num>
  <w:num w:numId="11">
    <w:abstractNumId w:val="40"/>
  </w:num>
  <w:num w:numId="12">
    <w:abstractNumId w:val="7"/>
  </w:num>
  <w:num w:numId="13">
    <w:abstractNumId w:val="30"/>
  </w:num>
  <w:num w:numId="14">
    <w:abstractNumId w:val="24"/>
  </w:num>
  <w:num w:numId="15">
    <w:abstractNumId w:val="19"/>
  </w:num>
  <w:num w:numId="16">
    <w:abstractNumId w:val="33"/>
  </w:num>
  <w:num w:numId="17">
    <w:abstractNumId w:val="20"/>
  </w:num>
  <w:num w:numId="18">
    <w:abstractNumId w:val="27"/>
  </w:num>
  <w:num w:numId="19">
    <w:abstractNumId w:val="17"/>
  </w:num>
  <w:num w:numId="20">
    <w:abstractNumId w:val="41"/>
  </w:num>
  <w:num w:numId="21">
    <w:abstractNumId w:val="28"/>
  </w:num>
  <w:num w:numId="22">
    <w:abstractNumId w:val="9"/>
  </w:num>
  <w:num w:numId="23">
    <w:abstractNumId w:val="42"/>
  </w:num>
  <w:num w:numId="24">
    <w:abstractNumId w:val="39"/>
  </w:num>
  <w:num w:numId="25">
    <w:abstractNumId w:val="8"/>
  </w:num>
  <w:num w:numId="26">
    <w:abstractNumId w:val="6"/>
  </w:num>
  <w:num w:numId="27">
    <w:abstractNumId w:val="0"/>
  </w:num>
  <w:num w:numId="28">
    <w:abstractNumId w:val="36"/>
  </w:num>
  <w:num w:numId="29">
    <w:abstractNumId w:val="23"/>
  </w:num>
  <w:num w:numId="30">
    <w:abstractNumId w:val="38"/>
  </w:num>
  <w:num w:numId="31">
    <w:abstractNumId w:val="16"/>
  </w:num>
  <w:num w:numId="32">
    <w:abstractNumId w:val="26"/>
  </w:num>
  <w:num w:numId="33">
    <w:abstractNumId w:val="32"/>
  </w:num>
  <w:num w:numId="34">
    <w:abstractNumId w:val="25"/>
  </w:num>
  <w:num w:numId="35">
    <w:abstractNumId w:val="34"/>
  </w:num>
  <w:num w:numId="36">
    <w:abstractNumId w:val="13"/>
  </w:num>
  <w:num w:numId="37">
    <w:abstractNumId w:val="35"/>
  </w:num>
  <w:num w:numId="38">
    <w:abstractNumId w:val="29"/>
  </w:num>
  <w:num w:numId="39">
    <w:abstractNumId w:val="3"/>
  </w:num>
  <w:num w:numId="40">
    <w:abstractNumId w:val="18"/>
  </w:num>
  <w:num w:numId="41">
    <w:abstractNumId w:val="22"/>
  </w:num>
  <w:num w:numId="42">
    <w:abstractNumId w:val="14"/>
  </w:num>
  <w:num w:numId="43">
    <w:abstractNumId w:val="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C7"/>
    <w:rsid w:val="00011893"/>
    <w:rsid w:val="00017E00"/>
    <w:rsid w:val="00020E0E"/>
    <w:rsid w:val="00026072"/>
    <w:rsid w:val="000437BB"/>
    <w:rsid w:val="0005750C"/>
    <w:rsid w:val="0006091C"/>
    <w:rsid w:val="00065568"/>
    <w:rsid w:val="00071F25"/>
    <w:rsid w:val="000767E7"/>
    <w:rsid w:val="00081E1D"/>
    <w:rsid w:val="00093802"/>
    <w:rsid w:val="000B2086"/>
    <w:rsid w:val="000D12D2"/>
    <w:rsid w:val="000D4A3F"/>
    <w:rsid w:val="000E143F"/>
    <w:rsid w:val="000E7F8C"/>
    <w:rsid w:val="000F101B"/>
    <w:rsid w:val="000F3F79"/>
    <w:rsid w:val="000F4714"/>
    <w:rsid w:val="000F57CD"/>
    <w:rsid w:val="000F59C0"/>
    <w:rsid w:val="00100341"/>
    <w:rsid w:val="00101895"/>
    <w:rsid w:val="00110D91"/>
    <w:rsid w:val="00113A11"/>
    <w:rsid w:val="00120AC5"/>
    <w:rsid w:val="00121289"/>
    <w:rsid w:val="00122BC8"/>
    <w:rsid w:val="00131089"/>
    <w:rsid w:val="00131544"/>
    <w:rsid w:val="00137023"/>
    <w:rsid w:val="00153AA7"/>
    <w:rsid w:val="00155507"/>
    <w:rsid w:val="00157A6C"/>
    <w:rsid w:val="00163813"/>
    <w:rsid w:val="00163FC6"/>
    <w:rsid w:val="001700CA"/>
    <w:rsid w:val="00174015"/>
    <w:rsid w:val="00183BE5"/>
    <w:rsid w:val="001871BE"/>
    <w:rsid w:val="001876FE"/>
    <w:rsid w:val="00195EC2"/>
    <w:rsid w:val="00197E8E"/>
    <w:rsid w:val="001A72CD"/>
    <w:rsid w:val="001C7589"/>
    <w:rsid w:val="001D464E"/>
    <w:rsid w:val="001E2D15"/>
    <w:rsid w:val="001E39D6"/>
    <w:rsid w:val="001E3CBC"/>
    <w:rsid w:val="001E5D0B"/>
    <w:rsid w:val="001E699D"/>
    <w:rsid w:val="001E7368"/>
    <w:rsid w:val="001F5FF8"/>
    <w:rsid w:val="00211C2E"/>
    <w:rsid w:val="002178E4"/>
    <w:rsid w:val="00223D99"/>
    <w:rsid w:val="0022688D"/>
    <w:rsid w:val="002344C6"/>
    <w:rsid w:val="00236544"/>
    <w:rsid w:val="0024460E"/>
    <w:rsid w:val="00247EFA"/>
    <w:rsid w:val="00250D79"/>
    <w:rsid w:val="00251969"/>
    <w:rsid w:val="00252694"/>
    <w:rsid w:val="0025340F"/>
    <w:rsid w:val="0025571F"/>
    <w:rsid w:val="002575C9"/>
    <w:rsid w:val="002608BE"/>
    <w:rsid w:val="002644C4"/>
    <w:rsid w:val="00267678"/>
    <w:rsid w:val="00273614"/>
    <w:rsid w:val="00282812"/>
    <w:rsid w:val="0028338D"/>
    <w:rsid w:val="00283397"/>
    <w:rsid w:val="002851E1"/>
    <w:rsid w:val="00291C19"/>
    <w:rsid w:val="002A2C62"/>
    <w:rsid w:val="002A5F1B"/>
    <w:rsid w:val="002B63EE"/>
    <w:rsid w:val="002B6FA1"/>
    <w:rsid w:val="002B7188"/>
    <w:rsid w:val="002C4AFC"/>
    <w:rsid w:val="002C548D"/>
    <w:rsid w:val="002C7EE6"/>
    <w:rsid w:val="002D3498"/>
    <w:rsid w:val="002D4B70"/>
    <w:rsid w:val="002D60D1"/>
    <w:rsid w:val="002D68FF"/>
    <w:rsid w:val="002D694C"/>
    <w:rsid w:val="002F12EF"/>
    <w:rsid w:val="002F424A"/>
    <w:rsid w:val="002F4991"/>
    <w:rsid w:val="002F7020"/>
    <w:rsid w:val="00306E0E"/>
    <w:rsid w:val="00316504"/>
    <w:rsid w:val="003224F9"/>
    <w:rsid w:val="0034300A"/>
    <w:rsid w:val="00347061"/>
    <w:rsid w:val="00350187"/>
    <w:rsid w:val="00351238"/>
    <w:rsid w:val="00367D4E"/>
    <w:rsid w:val="0037427A"/>
    <w:rsid w:val="0038141F"/>
    <w:rsid w:val="0038722E"/>
    <w:rsid w:val="003975A8"/>
    <w:rsid w:val="003A04A0"/>
    <w:rsid w:val="003A432A"/>
    <w:rsid w:val="003A688E"/>
    <w:rsid w:val="003B610F"/>
    <w:rsid w:val="003C4F7E"/>
    <w:rsid w:val="003D1324"/>
    <w:rsid w:val="003D6143"/>
    <w:rsid w:val="003E5D1E"/>
    <w:rsid w:val="003F77EA"/>
    <w:rsid w:val="004058B9"/>
    <w:rsid w:val="00423900"/>
    <w:rsid w:val="00427F26"/>
    <w:rsid w:val="00431D02"/>
    <w:rsid w:val="00432E2E"/>
    <w:rsid w:val="00433635"/>
    <w:rsid w:val="00435E76"/>
    <w:rsid w:val="00460FA8"/>
    <w:rsid w:val="00464D30"/>
    <w:rsid w:val="00470791"/>
    <w:rsid w:val="0047422F"/>
    <w:rsid w:val="0048343C"/>
    <w:rsid w:val="0049762D"/>
    <w:rsid w:val="004B5CFC"/>
    <w:rsid w:val="004C0509"/>
    <w:rsid w:val="004C24BE"/>
    <w:rsid w:val="004C3331"/>
    <w:rsid w:val="004C377B"/>
    <w:rsid w:val="004C4DB1"/>
    <w:rsid w:val="004C69E1"/>
    <w:rsid w:val="004D0863"/>
    <w:rsid w:val="004D327D"/>
    <w:rsid w:val="004D5577"/>
    <w:rsid w:val="004E0A66"/>
    <w:rsid w:val="004E6158"/>
    <w:rsid w:val="004F0354"/>
    <w:rsid w:val="004F64D7"/>
    <w:rsid w:val="004F6DEA"/>
    <w:rsid w:val="005001B3"/>
    <w:rsid w:val="00503754"/>
    <w:rsid w:val="005065B6"/>
    <w:rsid w:val="005163E0"/>
    <w:rsid w:val="00516A81"/>
    <w:rsid w:val="00517C51"/>
    <w:rsid w:val="00523343"/>
    <w:rsid w:val="00524853"/>
    <w:rsid w:val="0053248C"/>
    <w:rsid w:val="00533143"/>
    <w:rsid w:val="00542D3A"/>
    <w:rsid w:val="00545178"/>
    <w:rsid w:val="00556404"/>
    <w:rsid w:val="00567FC2"/>
    <w:rsid w:val="00571A80"/>
    <w:rsid w:val="005744D6"/>
    <w:rsid w:val="00582491"/>
    <w:rsid w:val="00582A3A"/>
    <w:rsid w:val="00583457"/>
    <w:rsid w:val="005903A5"/>
    <w:rsid w:val="005916C0"/>
    <w:rsid w:val="00597554"/>
    <w:rsid w:val="005A59B4"/>
    <w:rsid w:val="005A7A49"/>
    <w:rsid w:val="005C0D97"/>
    <w:rsid w:val="005E5A92"/>
    <w:rsid w:val="005E6368"/>
    <w:rsid w:val="005F373D"/>
    <w:rsid w:val="0060496F"/>
    <w:rsid w:val="00622763"/>
    <w:rsid w:val="006248C9"/>
    <w:rsid w:val="00625521"/>
    <w:rsid w:val="00626287"/>
    <w:rsid w:val="0063371D"/>
    <w:rsid w:val="006410FF"/>
    <w:rsid w:val="00642D69"/>
    <w:rsid w:val="0064554D"/>
    <w:rsid w:val="00665BA3"/>
    <w:rsid w:val="006678F1"/>
    <w:rsid w:val="00667E8A"/>
    <w:rsid w:val="006751EE"/>
    <w:rsid w:val="006803D7"/>
    <w:rsid w:val="00683314"/>
    <w:rsid w:val="00684FAE"/>
    <w:rsid w:val="006A0274"/>
    <w:rsid w:val="006A09E5"/>
    <w:rsid w:val="006A2302"/>
    <w:rsid w:val="006A46C7"/>
    <w:rsid w:val="006A5738"/>
    <w:rsid w:val="006B361D"/>
    <w:rsid w:val="006B37E7"/>
    <w:rsid w:val="006B404E"/>
    <w:rsid w:val="006C6190"/>
    <w:rsid w:val="006D68AA"/>
    <w:rsid w:val="006E103A"/>
    <w:rsid w:val="006E6181"/>
    <w:rsid w:val="006F3C4F"/>
    <w:rsid w:val="006F5118"/>
    <w:rsid w:val="006F52BB"/>
    <w:rsid w:val="00701B66"/>
    <w:rsid w:val="00703415"/>
    <w:rsid w:val="007123FA"/>
    <w:rsid w:val="0071423B"/>
    <w:rsid w:val="007172C7"/>
    <w:rsid w:val="00724280"/>
    <w:rsid w:val="00726DE2"/>
    <w:rsid w:val="00740DD0"/>
    <w:rsid w:val="00742FF9"/>
    <w:rsid w:val="0076414B"/>
    <w:rsid w:val="00785AB7"/>
    <w:rsid w:val="00791CC9"/>
    <w:rsid w:val="007930D7"/>
    <w:rsid w:val="007A0947"/>
    <w:rsid w:val="007B0963"/>
    <w:rsid w:val="007B14D2"/>
    <w:rsid w:val="007C4A1F"/>
    <w:rsid w:val="007D3271"/>
    <w:rsid w:val="007D3D3B"/>
    <w:rsid w:val="007D7931"/>
    <w:rsid w:val="007E18BB"/>
    <w:rsid w:val="007F1163"/>
    <w:rsid w:val="007F3448"/>
    <w:rsid w:val="007F7B23"/>
    <w:rsid w:val="00803C59"/>
    <w:rsid w:val="00803D0A"/>
    <w:rsid w:val="008040E0"/>
    <w:rsid w:val="008107D1"/>
    <w:rsid w:val="00816DD3"/>
    <w:rsid w:val="008200CB"/>
    <w:rsid w:val="00821282"/>
    <w:rsid w:val="00823963"/>
    <w:rsid w:val="00824074"/>
    <w:rsid w:val="00827625"/>
    <w:rsid w:val="00830F07"/>
    <w:rsid w:val="00836090"/>
    <w:rsid w:val="00842928"/>
    <w:rsid w:val="00842E65"/>
    <w:rsid w:val="008432F4"/>
    <w:rsid w:val="008572ED"/>
    <w:rsid w:val="00857FCC"/>
    <w:rsid w:val="00861257"/>
    <w:rsid w:val="008723F1"/>
    <w:rsid w:val="008811A0"/>
    <w:rsid w:val="00883558"/>
    <w:rsid w:val="00891AAD"/>
    <w:rsid w:val="00892AE1"/>
    <w:rsid w:val="0089302B"/>
    <w:rsid w:val="0089461C"/>
    <w:rsid w:val="008A071C"/>
    <w:rsid w:val="008A3F97"/>
    <w:rsid w:val="008A5FDD"/>
    <w:rsid w:val="008A6596"/>
    <w:rsid w:val="008B056C"/>
    <w:rsid w:val="008B0B4D"/>
    <w:rsid w:val="008B55B2"/>
    <w:rsid w:val="008B6987"/>
    <w:rsid w:val="008C0687"/>
    <w:rsid w:val="008C3B91"/>
    <w:rsid w:val="008D2245"/>
    <w:rsid w:val="008E268F"/>
    <w:rsid w:val="008E6E26"/>
    <w:rsid w:val="008F14B1"/>
    <w:rsid w:val="008F5932"/>
    <w:rsid w:val="008F626F"/>
    <w:rsid w:val="00900643"/>
    <w:rsid w:val="00900827"/>
    <w:rsid w:val="00902530"/>
    <w:rsid w:val="00905B77"/>
    <w:rsid w:val="00906530"/>
    <w:rsid w:val="00907EEB"/>
    <w:rsid w:val="00910828"/>
    <w:rsid w:val="00913149"/>
    <w:rsid w:val="00913574"/>
    <w:rsid w:val="009166C9"/>
    <w:rsid w:val="00922AAB"/>
    <w:rsid w:val="00922AF8"/>
    <w:rsid w:val="009247FC"/>
    <w:rsid w:val="00925C4B"/>
    <w:rsid w:val="00942161"/>
    <w:rsid w:val="0094729F"/>
    <w:rsid w:val="00954DEF"/>
    <w:rsid w:val="0095731F"/>
    <w:rsid w:val="009709EE"/>
    <w:rsid w:val="00976F12"/>
    <w:rsid w:val="00986BE8"/>
    <w:rsid w:val="0099179E"/>
    <w:rsid w:val="009A056F"/>
    <w:rsid w:val="009A4F70"/>
    <w:rsid w:val="009B2413"/>
    <w:rsid w:val="009C13E2"/>
    <w:rsid w:val="009C46BD"/>
    <w:rsid w:val="009C5338"/>
    <w:rsid w:val="009C558C"/>
    <w:rsid w:val="009C5689"/>
    <w:rsid w:val="009D1D76"/>
    <w:rsid w:val="009D5CEC"/>
    <w:rsid w:val="009E3566"/>
    <w:rsid w:val="009F3964"/>
    <w:rsid w:val="00A1325F"/>
    <w:rsid w:val="00A1457D"/>
    <w:rsid w:val="00A14748"/>
    <w:rsid w:val="00A16737"/>
    <w:rsid w:val="00A16B5C"/>
    <w:rsid w:val="00A20BCD"/>
    <w:rsid w:val="00A40A93"/>
    <w:rsid w:val="00A41743"/>
    <w:rsid w:val="00A41838"/>
    <w:rsid w:val="00A442D8"/>
    <w:rsid w:val="00A45609"/>
    <w:rsid w:val="00A47040"/>
    <w:rsid w:val="00A524E7"/>
    <w:rsid w:val="00A67749"/>
    <w:rsid w:val="00A741B0"/>
    <w:rsid w:val="00A760DE"/>
    <w:rsid w:val="00A82697"/>
    <w:rsid w:val="00A90083"/>
    <w:rsid w:val="00AC27EA"/>
    <w:rsid w:val="00AD020F"/>
    <w:rsid w:val="00AD301B"/>
    <w:rsid w:val="00AE3C98"/>
    <w:rsid w:val="00AF6DAA"/>
    <w:rsid w:val="00B02335"/>
    <w:rsid w:val="00B04229"/>
    <w:rsid w:val="00B16A3E"/>
    <w:rsid w:val="00B20F7E"/>
    <w:rsid w:val="00B274C8"/>
    <w:rsid w:val="00B3140E"/>
    <w:rsid w:val="00B414D2"/>
    <w:rsid w:val="00B42F72"/>
    <w:rsid w:val="00B43005"/>
    <w:rsid w:val="00B454DB"/>
    <w:rsid w:val="00B5099B"/>
    <w:rsid w:val="00B53718"/>
    <w:rsid w:val="00B57C91"/>
    <w:rsid w:val="00B6294D"/>
    <w:rsid w:val="00B6567C"/>
    <w:rsid w:val="00B85B20"/>
    <w:rsid w:val="00B865E0"/>
    <w:rsid w:val="00B87A1B"/>
    <w:rsid w:val="00BA46AC"/>
    <w:rsid w:val="00BA60EA"/>
    <w:rsid w:val="00BA797A"/>
    <w:rsid w:val="00BB1CDE"/>
    <w:rsid w:val="00BC27BB"/>
    <w:rsid w:val="00BC676C"/>
    <w:rsid w:val="00BD70F3"/>
    <w:rsid w:val="00BD7597"/>
    <w:rsid w:val="00BE4C9C"/>
    <w:rsid w:val="00BE5092"/>
    <w:rsid w:val="00BE6CE7"/>
    <w:rsid w:val="00BF58C6"/>
    <w:rsid w:val="00C056C7"/>
    <w:rsid w:val="00C07BB9"/>
    <w:rsid w:val="00C1238A"/>
    <w:rsid w:val="00C13645"/>
    <w:rsid w:val="00C159A5"/>
    <w:rsid w:val="00C20AA9"/>
    <w:rsid w:val="00C20D75"/>
    <w:rsid w:val="00C329B3"/>
    <w:rsid w:val="00C3361A"/>
    <w:rsid w:val="00C33657"/>
    <w:rsid w:val="00C43D56"/>
    <w:rsid w:val="00C50D47"/>
    <w:rsid w:val="00C56510"/>
    <w:rsid w:val="00C56CC5"/>
    <w:rsid w:val="00C6069A"/>
    <w:rsid w:val="00C72A03"/>
    <w:rsid w:val="00C77E2C"/>
    <w:rsid w:val="00C83BE6"/>
    <w:rsid w:val="00C90D9A"/>
    <w:rsid w:val="00C92E9D"/>
    <w:rsid w:val="00CA0713"/>
    <w:rsid w:val="00CA1D54"/>
    <w:rsid w:val="00CA60DE"/>
    <w:rsid w:val="00CA61C6"/>
    <w:rsid w:val="00CB0A65"/>
    <w:rsid w:val="00CB722E"/>
    <w:rsid w:val="00CC1341"/>
    <w:rsid w:val="00CC2D44"/>
    <w:rsid w:val="00CC60DE"/>
    <w:rsid w:val="00CD423A"/>
    <w:rsid w:val="00CD4F05"/>
    <w:rsid w:val="00CD53E5"/>
    <w:rsid w:val="00CF1D85"/>
    <w:rsid w:val="00CF27C5"/>
    <w:rsid w:val="00CF31E1"/>
    <w:rsid w:val="00D109DA"/>
    <w:rsid w:val="00D127E6"/>
    <w:rsid w:val="00D20475"/>
    <w:rsid w:val="00D21924"/>
    <w:rsid w:val="00D24155"/>
    <w:rsid w:val="00D304C6"/>
    <w:rsid w:val="00D32269"/>
    <w:rsid w:val="00D37FB0"/>
    <w:rsid w:val="00D42472"/>
    <w:rsid w:val="00D460D9"/>
    <w:rsid w:val="00D479DE"/>
    <w:rsid w:val="00D53E0C"/>
    <w:rsid w:val="00D56A80"/>
    <w:rsid w:val="00D611A6"/>
    <w:rsid w:val="00D74705"/>
    <w:rsid w:val="00D75916"/>
    <w:rsid w:val="00D86CEB"/>
    <w:rsid w:val="00D87055"/>
    <w:rsid w:val="00D92EE4"/>
    <w:rsid w:val="00DA5127"/>
    <w:rsid w:val="00DB0CCB"/>
    <w:rsid w:val="00DB7CF6"/>
    <w:rsid w:val="00DB7DBF"/>
    <w:rsid w:val="00DC15E9"/>
    <w:rsid w:val="00DC254F"/>
    <w:rsid w:val="00DC7FA5"/>
    <w:rsid w:val="00DD1C77"/>
    <w:rsid w:val="00DD4597"/>
    <w:rsid w:val="00DD6704"/>
    <w:rsid w:val="00DE0AEA"/>
    <w:rsid w:val="00DF10E2"/>
    <w:rsid w:val="00DF22D2"/>
    <w:rsid w:val="00DF2540"/>
    <w:rsid w:val="00E003C7"/>
    <w:rsid w:val="00E06513"/>
    <w:rsid w:val="00E06DCE"/>
    <w:rsid w:val="00E11A28"/>
    <w:rsid w:val="00E17CA1"/>
    <w:rsid w:val="00E27674"/>
    <w:rsid w:val="00E51760"/>
    <w:rsid w:val="00E5248D"/>
    <w:rsid w:val="00E60D70"/>
    <w:rsid w:val="00E61203"/>
    <w:rsid w:val="00E649E3"/>
    <w:rsid w:val="00E6547E"/>
    <w:rsid w:val="00E66A69"/>
    <w:rsid w:val="00E73A95"/>
    <w:rsid w:val="00E75F57"/>
    <w:rsid w:val="00E8061F"/>
    <w:rsid w:val="00E930E5"/>
    <w:rsid w:val="00E94D4A"/>
    <w:rsid w:val="00E966DD"/>
    <w:rsid w:val="00E97D51"/>
    <w:rsid w:val="00EA374E"/>
    <w:rsid w:val="00EB1065"/>
    <w:rsid w:val="00EB296A"/>
    <w:rsid w:val="00EB40B4"/>
    <w:rsid w:val="00EC5F25"/>
    <w:rsid w:val="00ED254F"/>
    <w:rsid w:val="00EE20F0"/>
    <w:rsid w:val="00EE295B"/>
    <w:rsid w:val="00EE35E9"/>
    <w:rsid w:val="00EE5F54"/>
    <w:rsid w:val="00EF3973"/>
    <w:rsid w:val="00F01245"/>
    <w:rsid w:val="00F053DA"/>
    <w:rsid w:val="00F13619"/>
    <w:rsid w:val="00F23500"/>
    <w:rsid w:val="00F26CCA"/>
    <w:rsid w:val="00F306A9"/>
    <w:rsid w:val="00F43618"/>
    <w:rsid w:val="00F44507"/>
    <w:rsid w:val="00F56681"/>
    <w:rsid w:val="00F63D9E"/>
    <w:rsid w:val="00F712A5"/>
    <w:rsid w:val="00F738BA"/>
    <w:rsid w:val="00F87A2A"/>
    <w:rsid w:val="00F9159C"/>
    <w:rsid w:val="00FA055C"/>
    <w:rsid w:val="00FA2E10"/>
    <w:rsid w:val="00FC144B"/>
    <w:rsid w:val="00FD70FC"/>
    <w:rsid w:val="00FE2298"/>
    <w:rsid w:val="00FE4876"/>
    <w:rsid w:val="00FE5AE4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146EC-F0FA-45AC-BF27-6443297F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0E"/>
  </w:style>
  <w:style w:type="paragraph" w:styleId="Footer">
    <w:name w:val="footer"/>
    <w:basedOn w:val="Normal"/>
    <w:link w:val="FooterChar"/>
    <w:uiPriority w:val="99"/>
    <w:unhideWhenUsed/>
    <w:rsid w:val="0024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0E"/>
  </w:style>
  <w:style w:type="table" w:styleId="TableGrid">
    <w:name w:val="Table Grid"/>
    <w:basedOn w:val="TableNormal"/>
    <w:uiPriority w:val="59"/>
    <w:rsid w:val="0054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B5B8-8853-42ED-89AD-1514DB38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Dr.bidram1</cp:lastModifiedBy>
  <cp:revision>3</cp:revision>
  <cp:lastPrinted>2023-12-23T08:55:00Z</cp:lastPrinted>
  <dcterms:created xsi:type="dcterms:W3CDTF">2023-12-27T05:13:00Z</dcterms:created>
  <dcterms:modified xsi:type="dcterms:W3CDTF">2024-01-03T04:28:00Z</dcterms:modified>
</cp:coreProperties>
</file>